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E4C" w:rsidRDefault="00584A2D">
      <w:pPr>
        <w:jc w:val="center"/>
        <w:rPr>
          <w:sz w:val="36"/>
          <w:szCs w:val="36"/>
        </w:rPr>
      </w:pPr>
      <w:r>
        <w:rPr>
          <w:rFonts w:hint="eastAsia"/>
          <w:sz w:val="36"/>
          <w:szCs w:val="36"/>
        </w:rPr>
        <w:t>2018</w:t>
      </w:r>
      <w:r>
        <w:rPr>
          <w:rFonts w:hint="eastAsia"/>
          <w:sz w:val="36"/>
          <w:szCs w:val="36"/>
        </w:rPr>
        <w:t>年</w:t>
      </w:r>
      <w:r>
        <w:rPr>
          <w:rFonts w:hint="eastAsia"/>
          <w:sz w:val="36"/>
          <w:szCs w:val="36"/>
        </w:rPr>
        <w:t>9</w:t>
      </w:r>
      <w:r>
        <w:rPr>
          <w:rFonts w:hint="eastAsia"/>
          <w:sz w:val="36"/>
          <w:szCs w:val="36"/>
        </w:rPr>
        <w:t>月时政要闻</w:t>
      </w:r>
    </w:p>
    <w:p w:rsidR="00EA0E4C" w:rsidRDefault="00EA0E4C"/>
    <w:p w:rsidR="00EA0E4C" w:rsidRDefault="00584A2D">
      <w:pPr>
        <w:jc w:val="center"/>
        <w:rPr>
          <w:sz w:val="36"/>
          <w:szCs w:val="36"/>
        </w:rPr>
      </w:pPr>
      <w:r>
        <w:rPr>
          <w:rFonts w:hint="eastAsia"/>
          <w:sz w:val="36"/>
          <w:szCs w:val="36"/>
        </w:rPr>
        <w:t>【国内部分】</w:t>
      </w:r>
    </w:p>
    <w:p w:rsidR="00EA0E4C" w:rsidRDefault="00EA0E4C"/>
    <w:p w:rsidR="00EA0E4C" w:rsidRDefault="00EA0E4C"/>
    <w:p w:rsidR="00EA0E4C" w:rsidRDefault="00584A2D">
      <w:pPr>
        <w:rPr>
          <w:rFonts w:ascii="楷体" w:eastAsia="楷体" w:hAnsi="楷体" w:cs="楷体"/>
          <w:b/>
          <w:bCs/>
          <w:sz w:val="24"/>
        </w:rPr>
      </w:pPr>
      <w:r>
        <w:rPr>
          <w:rFonts w:ascii="楷体" w:eastAsia="楷体" w:hAnsi="楷体" w:cs="楷体" w:hint="eastAsia"/>
          <w:b/>
          <w:bCs/>
          <w:sz w:val="24"/>
        </w:rPr>
        <w:t>一、北京：急救调度今起“首接负责制”</w:t>
      </w:r>
      <w:r>
        <w:rPr>
          <w:rFonts w:ascii="楷体" w:eastAsia="楷体" w:hAnsi="楷体" w:cs="楷体" w:hint="eastAsia"/>
          <w:b/>
          <w:bCs/>
          <w:sz w:val="24"/>
        </w:rPr>
        <w:t xml:space="preserve"> </w:t>
      </w:r>
      <w:r>
        <w:rPr>
          <w:rFonts w:ascii="楷体" w:eastAsia="楷体" w:hAnsi="楷体" w:cs="楷体" w:hint="eastAsia"/>
          <w:b/>
          <w:bCs/>
          <w:sz w:val="24"/>
        </w:rPr>
        <w:t>三个月内将实现手机结算</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今天起，</w:t>
      </w:r>
      <w:r>
        <w:rPr>
          <w:rFonts w:ascii="楷体" w:eastAsia="楷体" w:hAnsi="楷体" w:cs="楷体" w:hint="eastAsia"/>
          <w:sz w:val="24"/>
        </w:rPr>
        <w:t>120</w:t>
      </w:r>
      <w:r>
        <w:rPr>
          <w:rFonts w:ascii="楷体" w:eastAsia="楷体" w:hAnsi="楷体" w:cs="楷体" w:hint="eastAsia"/>
          <w:sz w:val="24"/>
        </w:rPr>
        <w:t>和</w:t>
      </w:r>
      <w:r>
        <w:rPr>
          <w:rFonts w:ascii="楷体" w:eastAsia="楷体" w:hAnsi="楷体" w:cs="楷体" w:hint="eastAsia"/>
          <w:sz w:val="24"/>
        </w:rPr>
        <w:t>999</w:t>
      </w:r>
      <w:r>
        <w:rPr>
          <w:rFonts w:ascii="楷体" w:eastAsia="楷体" w:hAnsi="楷体" w:cs="楷体" w:hint="eastAsia"/>
          <w:sz w:val="24"/>
        </w:rPr>
        <w:t>调度指挥中心建立急救调度“首接负责制”，“谁先受理急救呼叫电话谁负责到底”。市卫计委日前召开全市院前医疗急救工作现场会，公布院前医疗急救系列措施，三个月内，急救费用将可通过支付宝、微信等多种方式支付。</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二、《医疗纠纷预防和处理条例》公布</w:t>
      </w:r>
    </w:p>
    <w:p w:rsidR="00EA0E4C" w:rsidRDefault="00584A2D">
      <w:pPr>
        <w:ind w:firstLineChars="200" w:firstLine="480"/>
        <w:jc w:val="left"/>
        <w:rPr>
          <w:rFonts w:ascii="楷体" w:eastAsia="楷体" w:hAnsi="楷体" w:cs="楷体"/>
          <w:sz w:val="24"/>
        </w:rPr>
      </w:pPr>
      <w:r>
        <w:rPr>
          <w:rFonts w:ascii="楷体" w:eastAsia="楷体" w:hAnsi="楷体" w:cs="楷体"/>
          <w:sz w:val="24"/>
        </w:rPr>
        <w:t xml:space="preserve">　</w:t>
      </w:r>
    </w:p>
    <w:p w:rsidR="00EA0E4C" w:rsidRDefault="00584A2D">
      <w:pPr>
        <w:ind w:firstLineChars="200" w:firstLine="480"/>
        <w:jc w:val="left"/>
        <w:rPr>
          <w:rFonts w:ascii="楷体" w:eastAsia="楷体" w:hAnsi="楷体" w:cs="楷体"/>
          <w:sz w:val="24"/>
        </w:rPr>
      </w:pPr>
      <w:r>
        <w:rPr>
          <w:rFonts w:ascii="楷体" w:eastAsia="楷体" w:hAnsi="楷体" w:cs="楷体"/>
          <w:sz w:val="24"/>
        </w:rPr>
        <w:t>据中国政府网消息，近日国务院总理李克强签署国务院令，公布《医疗纠纷预防和处理条例》（简称《条例》），自</w:t>
      </w:r>
      <w:r>
        <w:rPr>
          <w:rFonts w:ascii="楷体" w:eastAsia="楷体" w:hAnsi="楷体" w:cs="楷体"/>
          <w:sz w:val="24"/>
        </w:rPr>
        <w:t>2018</w:t>
      </w:r>
      <w:r>
        <w:rPr>
          <w:rFonts w:ascii="楷体" w:eastAsia="楷体" w:hAnsi="楷体" w:cs="楷体"/>
          <w:sz w:val="24"/>
        </w:rPr>
        <w:t>年</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w:t>
      </w:r>
      <w:r>
        <w:rPr>
          <w:rFonts w:ascii="楷体" w:eastAsia="楷体" w:hAnsi="楷体" w:cs="楷体"/>
          <w:sz w:val="24"/>
        </w:rPr>
        <w:t>日起施行。</w:t>
      </w:r>
    </w:p>
    <w:p w:rsidR="00EA0E4C" w:rsidRDefault="00584A2D">
      <w:pPr>
        <w:ind w:firstLineChars="200" w:firstLine="480"/>
        <w:jc w:val="left"/>
        <w:rPr>
          <w:rFonts w:ascii="楷体" w:eastAsia="楷体" w:hAnsi="楷体" w:cs="楷体"/>
          <w:sz w:val="24"/>
        </w:rPr>
      </w:pPr>
      <w:r>
        <w:rPr>
          <w:rFonts w:ascii="楷体" w:eastAsia="楷体" w:hAnsi="楷体" w:cs="楷体"/>
          <w:sz w:val="24"/>
        </w:rPr>
        <w:t>《条例》明确了医疗纠纷处理的原则、途径和程序，并对篡改伪造病历、出具虚假鉴定结论和尸检报告等违法行为，设定了法律责任。其中明确，篡改、伪造、隐匿、毁灭病历资料造成严重后果的，吊销有关医务人员执业证书。</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三、公安交管部门“放管服”改革措施</w:t>
      </w:r>
      <w:r>
        <w:rPr>
          <w:rFonts w:ascii="楷体" w:eastAsia="楷体" w:hAnsi="楷体" w:cs="楷体" w:hint="eastAsia"/>
          <w:b/>
          <w:bCs/>
          <w:sz w:val="24"/>
        </w:rPr>
        <w:t>9</w:t>
      </w:r>
      <w:r>
        <w:rPr>
          <w:rFonts w:ascii="楷体" w:eastAsia="楷体" w:hAnsi="楷体" w:cs="楷体" w:hint="eastAsia"/>
          <w:b/>
          <w:bCs/>
          <w:sz w:val="24"/>
        </w:rPr>
        <w:t>月</w:t>
      </w:r>
      <w:r>
        <w:rPr>
          <w:rFonts w:ascii="楷体" w:eastAsia="楷体" w:hAnsi="楷体" w:cs="楷体" w:hint="eastAsia"/>
          <w:b/>
          <w:bCs/>
          <w:sz w:val="24"/>
        </w:rPr>
        <w:t>1</w:t>
      </w:r>
      <w:r>
        <w:rPr>
          <w:rFonts w:ascii="楷体" w:eastAsia="楷体" w:hAnsi="楷体" w:cs="楷体" w:hint="eastAsia"/>
          <w:b/>
          <w:bCs/>
          <w:sz w:val="24"/>
        </w:rPr>
        <w:t>日起全面推行</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w:t>
      </w:r>
      <w:r>
        <w:rPr>
          <w:rFonts w:ascii="楷体" w:eastAsia="楷体" w:hAnsi="楷体" w:cs="楷体" w:hint="eastAsia"/>
          <w:sz w:val="24"/>
        </w:rPr>
        <w:t>20</w:t>
      </w:r>
      <w:r>
        <w:rPr>
          <w:rFonts w:ascii="楷体" w:eastAsia="楷体" w:hAnsi="楷体" w:cs="楷体" w:hint="eastAsia"/>
          <w:sz w:val="24"/>
        </w:rPr>
        <w:t>项改革措施在全国全面推行。当天全国共有</w:t>
      </w:r>
      <w:r>
        <w:rPr>
          <w:rFonts w:ascii="楷体" w:eastAsia="楷体" w:hAnsi="楷体" w:cs="楷体" w:hint="eastAsia"/>
          <w:sz w:val="24"/>
        </w:rPr>
        <w:t>2635</w:t>
      </w:r>
      <w:r>
        <w:rPr>
          <w:rFonts w:ascii="楷体" w:eastAsia="楷体" w:hAnsi="楷体" w:cs="楷体" w:hint="eastAsia"/>
          <w:sz w:val="24"/>
        </w:rPr>
        <w:t>名车主跨省异地检车，</w:t>
      </w:r>
      <w:r>
        <w:rPr>
          <w:rFonts w:ascii="楷体" w:eastAsia="楷体" w:hAnsi="楷体" w:cs="楷体" w:hint="eastAsia"/>
          <w:sz w:val="24"/>
        </w:rPr>
        <w:t>3230</w:t>
      </w:r>
      <w:r>
        <w:rPr>
          <w:rFonts w:ascii="楷体" w:eastAsia="楷体" w:hAnsi="楷体" w:cs="楷体" w:hint="eastAsia"/>
          <w:sz w:val="24"/>
        </w:rPr>
        <w:t>人凭身份证省内异地申请驾驶证，</w:t>
      </w:r>
      <w:r>
        <w:rPr>
          <w:rFonts w:ascii="楷体" w:eastAsia="楷体" w:hAnsi="楷体" w:cs="楷体" w:hint="eastAsia"/>
          <w:sz w:val="24"/>
        </w:rPr>
        <w:t>87</w:t>
      </w:r>
      <w:r>
        <w:rPr>
          <w:rFonts w:ascii="楷体" w:eastAsia="楷体" w:hAnsi="楷体" w:cs="楷体" w:hint="eastAsia"/>
          <w:sz w:val="24"/>
        </w:rPr>
        <w:t>名车主办理车辆异地转籍。</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四、人工智能如何助推教育教学？</w:t>
      </w:r>
      <w:r>
        <w:rPr>
          <w:rFonts w:ascii="楷体" w:eastAsia="楷体" w:hAnsi="楷体" w:cs="楷体" w:hint="eastAsia"/>
          <w:b/>
          <w:bCs/>
          <w:sz w:val="24"/>
        </w:rPr>
        <w:t xml:space="preserve"> </w:t>
      </w:r>
      <w:r>
        <w:rPr>
          <w:rFonts w:ascii="楷体" w:eastAsia="楷体" w:hAnsi="楷体" w:cs="楷体" w:hint="eastAsia"/>
          <w:b/>
          <w:bCs/>
          <w:sz w:val="24"/>
        </w:rPr>
        <w:t>教育部启动试点工作</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记者今天从教育部了解到，为了推动教师主动适应信</w:t>
      </w:r>
      <w:r>
        <w:rPr>
          <w:rFonts w:ascii="楷体" w:eastAsia="楷体" w:hAnsi="楷体" w:cs="楷体" w:hint="eastAsia"/>
          <w:sz w:val="24"/>
        </w:rPr>
        <w:t>息化、人工智能等新技术变革，积极有效开展教育教学，经研究，教育部决定在宁夏和北京外国语大学开展人工智能助推教师队伍建设行动试点工作。</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五、推进区域儿科协作</w:t>
      </w:r>
      <w:r>
        <w:rPr>
          <w:rFonts w:ascii="楷体" w:eastAsia="楷体" w:hAnsi="楷体" w:cs="楷体" w:hint="eastAsia"/>
          <w:b/>
          <w:bCs/>
          <w:sz w:val="24"/>
        </w:rPr>
        <w:t xml:space="preserve"> </w:t>
      </w:r>
      <w:r>
        <w:rPr>
          <w:rFonts w:ascii="楷体" w:eastAsia="楷体" w:hAnsi="楷体" w:cs="楷体" w:hint="eastAsia"/>
          <w:b/>
          <w:bCs/>
          <w:sz w:val="24"/>
        </w:rPr>
        <w:t>长三角地区成立儿童医疗联盟</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新华社上海</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日电</w:t>
      </w:r>
      <w:r>
        <w:rPr>
          <w:rFonts w:ascii="楷体" w:eastAsia="楷体" w:hAnsi="楷体" w:cs="楷体" w:hint="eastAsia"/>
          <w:sz w:val="24"/>
        </w:rPr>
        <w:t xml:space="preserve">  </w:t>
      </w:r>
      <w:r>
        <w:rPr>
          <w:rFonts w:ascii="楷体" w:eastAsia="楷体" w:hAnsi="楷体" w:cs="楷体" w:hint="eastAsia"/>
          <w:sz w:val="24"/>
        </w:rPr>
        <w:t>聚集长三角地区儿科医疗资源，区域联动、协同发展。</w:t>
      </w:r>
      <w:r>
        <w:rPr>
          <w:rFonts w:ascii="楷体" w:eastAsia="楷体" w:hAnsi="楷体" w:cs="楷体" w:hint="eastAsia"/>
          <w:sz w:val="24"/>
        </w:rPr>
        <w:t>1</w:t>
      </w:r>
      <w:r>
        <w:rPr>
          <w:rFonts w:ascii="楷体" w:eastAsia="楷体" w:hAnsi="楷体" w:cs="楷体" w:hint="eastAsia"/>
          <w:sz w:val="24"/>
        </w:rPr>
        <w:t>日，由上海市儿童医院、南京市儿童医院、浙江大学医学院附属儿童医院、安徽省儿童医院牵头发起的长三角地区儿童医疗联盟成立。</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六、中央纪委国家监委印发</w:t>
      </w:r>
      <w:r>
        <w:rPr>
          <w:rFonts w:ascii="楷体" w:eastAsia="楷体" w:hAnsi="楷体" w:cs="楷体" w:hint="eastAsia"/>
          <w:b/>
          <w:bCs/>
          <w:sz w:val="24"/>
        </w:rPr>
        <w:t xml:space="preserve"> </w:t>
      </w:r>
      <w:r>
        <w:rPr>
          <w:rFonts w:ascii="楷体" w:eastAsia="楷体" w:hAnsi="楷体" w:cs="楷体" w:hint="eastAsia"/>
          <w:b/>
          <w:bCs/>
          <w:sz w:val="24"/>
        </w:rPr>
        <w:t>《国家监察委员会特约监察员工作办法》</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党的十九大以来，中央纪委国家监委按照党中央深化国家监察体制改革决策部署和监察法有关规定，紧紧围绕新形势下国家监察机关和监察工作职责定位，</w:t>
      </w:r>
      <w:r>
        <w:rPr>
          <w:rFonts w:ascii="楷体" w:eastAsia="楷体" w:hAnsi="楷体" w:cs="楷体" w:hint="eastAsia"/>
          <w:sz w:val="24"/>
        </w:rPr>
        <w:lastRenderedPageBreak/>
        <w:t>在认真总结多年来监察机关特邀监察员工作有效做法和经验的基础上，制定了《工作办法》。《工作办法》规定了国家监委特约监察员的聘请范围、任职条件、聘请程序及任期、工作职责、权利义务和履职保障等内容。</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七、全国水网数据库正式建成</w:t>
      </w:r>
      <w:r>
        <w:rPr>
          <w:rFonts w:ascii="楷体" w:eastAsia="楷体" w:hAnsi="楷体" w:cs="楷体" w:hint="eastAsia"/>
          <w:b/>
          <w:bCs/>
          <w:sz w:val="24"/>
        </w:rPr>
        <w:t xml:space="preserve"> </w:t>
      </w:r>
      <w:r>
        <w:rPr>
          <w:rFonts w:ascii="楷体" w:eastAsia="楷体" w:hAnsi="楷体" w:cs="楷体" w:hint="eastAsia"/>
          <w:b/>
          <w:bCs/>
          <w:sz w:val="24"/>
        </w:rPr>
        <w:t>收录</w:t>
      </w:r>
      <w:r>
        <w:rPr>
          <w:rFonts w:ascii="楷体" w:eastAsia="楷体" w:hAnsi="楷体" w:cs="楷体" w:hint="eastAsia"/>
          <w:b/>
          <w:bCs/>
          <w:sz w:val="24"/>
        </w:rPr>
        <w:t>333</w:t>
      </w:r>
      <w:r>
        <w:rPr>
          <w:rFonts w:ascii="楷体" w:eastAsia="楷体" w:hAnsi="楷体" w:cs="楷体" w:hint="eastAsia"/>
          <w:b/>
          <w:bCs/>
          <w:sz w:val="24"/>
        </w:rPr>
        <w:t>万余条水系实体数据</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日前，收录了我国</w:t>
      </w:r>
      <w:r>
        <w:rPr>
          <w:rFonts w:ascii="楷体" w:eastAsia="楷体" w:hAnsi="楷体" w:cs="楷体" w:hint="eastAsia"/>
          <w:sz w:val="24"/>
        </w:rPr>
        <w:t>333</w:t>
      </w:r>
      <w:r>
        <w:rPr>
          <w:rFonts w:ascii="楷体" w:eastAsia="楷体" w:hAnsi="楷体" w:cs="楷体" w:hint="eastAsia"/>
          <w:sz w:val="24"/>
        </w:rPr>
        <w:t>万余条自然和人工河流、湖泊、水库、水渠等水系实体数据的全国水网数据库正式建成。该数据库可支持在水系</w:t>
      </w:r>
      <w:r>
        <w:rPr>
          <w:rFonts w:ascii="楷体" w:eastAsia="楷体" w:hAnsi="楷体" w:cs="楷体" w:hint="eastAsia"/>
          <w:sz w:val="24"/>
        </w:rPr>
        <w:t>任一点向上游溯源和向下游追踪及分析，实现全国河流、河段名称查询检索等功能。自此，我国每条长度</w:t>
      </w:r>
      <w:r>
        <w:rPr>
          <w:rFonts w:ascii="楷体" w:eastAsia="楷体" w:hAnsi="楷体" w:cs="楷体" w:hint="eastAsia"/>
          <w:sz w:val="24"/>
        </w:rPr>
        <w:t>500</w:t>
      </w:r>
      <w:r>
        <w:rPr>
          <w:rFonts w:ascii="楷体" w:eastAsia="楷体" w:hAnsi="楷体" w:cs="楷体" w:hint="eastAsia"/>
          <w:sz w:val="24"/>
        </w:rPr>
        <w:t>米以上的河流和每个面积大于</w:t>
      </w:r>
      <w:r>
        <w:rPr>
          <w:rFonts w:ascii="楷体" w:eastAsia="楷体" w:hAnsi="楷体" w:cs="楷体" w:hint="eastAsia"/>
          <w:sz w:val="24"/>
        </w:rPr>
        <w:t>5000</w:t>
      </w:r>
      <w:r>
        <w:rPr>
          <w:rFonts w:ascii="楷体" w:eastAsia="楷体" w:hAnsi="楷体" w:cs="楷体" w:hint="eastAsia"/>
          <w:sz w:val="24"/>
        </w:rPr>
        <w:t>平方米的湖泊、水库、坑塘等都有了唯一的编码。</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八、噪音扰民、没营业执照</w:t>
      </w:r>
      <w:r>
        <w:rPr>
          <w:rFonts w:ascii="楷体" w:eastAsia="楷体" w:hAnsi="楷体" w:cs="楷体" w:hint="eastAsia"/>
          <w:b/>
          <w:bCs/>
          <w:sz w:val="24"/>
        </w:rPr>
        <w:t xml:space="preserve"> </w:t>
      </w:r>
      <w:r>
        <w:rPr>
          <w:rFonts w:ascii="楷体" w:eastAsia="楷体" w:hAnsi="楷体" w:cs="楷体" w:hint="eastAsia"/>
          <w:b/>
          <w:bCs/>
          <w:sz w:val="24"/>
        </w:rPr>
        <w:t>民宿何时不再被“民诉”？</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不久前，重庆解放碑附近海客瀛洲小区内开了</w:t>
      </w:r>
      <w:r>
        <w:rPr>
          <w:rFonts w:ascii="楷体" w:eastAsia="楷体" w:hAnsi="楷体" w:cs="楷体" w:hint="eastAsia"/>
          <w:sz w:val="24"/>
        </w:rPr>
        <w:t>300</w:t>
      </w:r>
      <w:r>
        <w:rPr>
          <w:rFonts w:ascii="楷体" w:eastAsia="楷体" w:hAnsi="楷体" w:cs="楷体" w:hint="eastAsia"/>
          <w:sz w:val="24"/>
        </w:rPr>
        <w:t>多家民宿。由于民宿增多，导致许多单元的电梯超负荷运转，有业主甚至要带</w:t>
      </w:r>
      <w:r>
        <w:rPr>
          <w:rFonts w:ascii="楷体" w:eastAsia="楷体" w:hAnsi="楷体" w:cs="楷体" w:hint="eastAsia"/>
          <w:sz w:val="24"/>
        </w:rPr>
        <w:t>80</w:t>
      </w:r>
      <w:r>
        <w:rPr>
          <w:rFonts w:ascii="楷体" w:eastAsia="楷体" w:hAnsi="楷体" w:cs="楷体" w:hint="eastAsia"/>
          <w:sz w:val="24"/>
        </w:rPr>
        <w:t>岁的老母亲爬</w:t>
      </w:r>
      <w:r>
        <w:rPr>
          <w:rFonts w:ascii="楷体" w:eastAsia="楷体" w:hAnsi="楷体" w:cs="楷体" w:hint="eastAsia"/>
          <w:sz w:val="24"/>
        </w:rPr>
        <w:t>20</w:t>
      </w:r>
      <w:r>
        <w:rPr>
          <w:rFonts w:ascii="楷体" w:eastAsia="楷体" w:hAnsi="楷体" w:cs="楷体" w:hint="eastAsia"/>
          <w:sz w:val="24"/>
        </w:rPr>
        <w:t>层楼回家。重庆另外一个小区还出现</w:t>
      </w:r>
      <w:r>
        <w:rPr>
          <w:rFonts w:ascii="楷体" w:eastAsia="楷体" w:hAnsi="楷体" w:cs="楷体" w:hint="eastAsia"/>
          <w:sz w:val="24"/>
        </w:rPr>
        <w:t>300</w:t>
      </w:r>
      <w:r>
        <w:rPr>
          <w:rFonts w:ascii="楷体" w:eastAsia="楷体" w:hAnsi="楷体" w:cs="楷体" w:hint="eastAsia"/>
          <w:sz w:val="24"/>
        </w:rPr>
        <w:t>名业主联合拉横幅抗议的“壮举”，由此引发对住宅小区开民宿问题的关注。</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九、我国工程教育迈入全球“第一方阵</w:t>
      </w:r>
      <w:r>
        <w:rPr>
          <w:rFonts w:ascii="楷体" w:eastAsia="楷体" w:hAnsi="楷体" w:cs="楷体" w:hint="eastAsia"/>
          <w:b/>
          <w:bCs/>
          <w:sz w:val="24"/>
        </w:rPr>
        <w:t>”</w:t>
      </w:r>
      <w:r>
        <w:rPr>
          <w:rFonts w:ascii="楷体" w:eastAsia="楷体" w:hAnsi="楷体" w:cs="楷体" w:hint="eastAsia"/>
          <w:b/>
          <w:bCs/>
          <w:sz w:val="24"/>
        </w:rPr>
        <w:t xml:space="preserve"> </w:t>
      </w:r>
      <w:r>
        <w:rPr>
          <w:rFonts w:ascii="楷体" w:eastAsia="楷体" w:hAnsi="楷体" w:cs="楷体" w:hint="eastAsia"/>
          <w:b/>
          <w:bCs/>
          <w:sz w:val="24"/>
        </w:rPr>
        <w:t>与发达国家“比肩而行”</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就在不久前，一条消息再次吸引全社会的关注：截至</w:t>
      </w:r>
      <w:r>
        <w:rPr>
          <w:rFonts w:ascii="楷体" w:eastAsia="楷体" w:hAnsi="楷体" w:cs="楷体" w:hint="eastAsia"/>
          <w:sz w:val="24"/>
        </w:rPr>
        <w:t>2017</w:t>
      </w:r>
      <w:r>
        <w:rPr>
          <w:rFonts w:ascii="楷体" w:eastAsia="楷体" w:hAnsi="楷体" w:cs="楷体" w:hint="eastAsia"/>
          <w:sz w:val="24"/>
        </w:rPr>
        <w:t>年底，教育部高等教育教学评估中心和中国工程教育专业认证协会共认证了全国</w:t>
      </w:r>
      <w:r>
        <w:rPr>
          <w:rFonts w:ascii="楷体" w:eastAsia="楷体" w:hAnsi="楷体" w:cs="楷体" w:hint="eastAsia"/>
          <w:sz w:val="24"/>
        </w:rPr>
        <w:t>198</w:t>
      </w:r>
      <w:r>
        <w:rPr>
          <w:rFonts w:ascii="楷体" w:eastAsia="楷体" w:hAnsi="楷体" w:cs="楷体" w:hint="eastAsia"/>
          <w:sz w:val="24"/>
        </w:rPr>
        <w:t>所高校的</w:t>
      </w:r>
      <w:r>
        <w:rPr>
          <w:rFonts w:ascii="楷体" w:eastAsia="楷体" w:hAnsi="楷体" w:cs="楷体" w:hint="eastAsia"/>
          <w:sz w:val="24"/>
        </w:rPr>
        <w:t>846</w:t>
      </w:r>
      <w:r>
        <w:rPr>
          <w:rFonts w:ascii="楷体" w:eastAsia="楷体" w:hAnsi="楷体" w:cs="楷体" w:hint="eastAsia"/>
          <w:sz w:val="24"/>
        </w:rPr>
        <w:t>个工科专业。通过专业认证，标志着这些专业的质量实现了国际实质等效，进入全球工程教育的“第一方阵”。目前，我国工程教育专业认证已覆盖</w:t>
      </w:r>
      <w:r>
        <w:rPr>
          <w:rFonts w:ascii="楷体" w:eastAsia="楷体" w:hAnsi="楷体" w:cs="楷体" w:hint="eastAsia"/>
          <w:sz w:val="24"/>
        </w:rPr>
        <w:t>21</w:t>
      </w:r>
      <w:r>
        <w:rPr>
          <w:rFonts w:ascii="楷体" w:eastAsia="楷体" w:hAnsi="楷体" w:cs="楷体" w:hint="eastAsia"/>
          <w:sz w:val="24"/>
        </w:rPr>
        <w:t>个专业类，计划</w:t>
      </w:r>
      <w:r>
        <w:rPr>
          <w:rFonts w:ascii="楷体" w:eastAsia="楷体" w:hAnsi="楷体" w:cs="楷体" w:hint="eastAsia"/>
          <w:sz w:val="24"/>
        </w:rPr>
        <w:t>2020</w:t>
      </w:r>
      <w:r>
        <w:rPr>
          <w:rFonts w:ascii="楷体" w:eastAsia="楷体" w:hAnsi="楷体" w:cs="楷体" w:hint="eastAsia"/>
          <w:sz w:val="24"/>
        </w:rPr>
        <w:t>年实现所有专业大类全覆盖。</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十、广深港高铁车票</w:t>
      </w:r>
      <w:r>
        <w:rPr>
          <w:rFonts w:ascii="楷体" w:eastAsia="楷体" w:hAnsi="楷体" w:cs="楷体" w:hint="eastAsia"/>
          <w:b/>
          <w:bCs/>
          <w:sz w:val="24"/>
        </w:rPr>
        <w:t>9</w:t>
      </w:r>
      <w:r>
        <w:rPr>
          <w:rFonts w:ascii="楷体" w:eastAsia="楷体" w:hAnsi="楷体" w:cs="楷体" w:hint="eastAsia"/>
          <w:b/>
          <w:bCs/>
          <w:sz w:val="24"/>
        </w:rPr>
        <w:t>月</w:t>
      </w:r>
      <w:r>
        <w:rPr>
          <w:rFonts w:ascii="楷体" w:eastAsia="楷体" w:hAnsi="楷体" w:cs="楷体" w:hint="eastAsia"/>
          <w:b/>
          <w:bCs/>
          <w:sz w:val="24"/>
        </w:rPr>
        <w:t>10</w:t>
      </w:r>
      <w:r>
        <w:rPr>
          <w:rFonts w:ascii="楷体" w:eastAsia="楷体" w:hAnsi="楷体" w:cs="楷体" w:hint="eastAsia"/>
          <w:b/>
          <w:bCs/>
          <w:sz w:val="24"/>
        </w:rPr>
        <w:t>日开始发售</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新华网北京</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日电</w:t>
      </w:r>
      <w:r>
        <w:rPr>
          <w:rFonts w:ascii="楷体" w:eastAsia="楷体" w:hAnsi="楷体" w:cs="楷体" w:hint="eastAsia"/>
          <w:sz w:val="24"/>
        </w:rPr>
        <w:t xml:space="preserve">  </w:t>
      </w:r>
      <w:r>
        <w:rPr>
          <w:rFonts w:ascii="楷体" w:eastAsia="楷体" w:hAnsi="楷体" w:cs="楷体" w:hint="eastAsia"/>
          <w:sz w:val="24"/>
        </w:rPr>
        <w:t>记者从中国铁路总公司获悉，广深港高铁香港段将于</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23</w:t>
      </w:r>
      <w:r>
        <w:rPr>
          <w:rFonts w:ascii="楷体" w:eastAsia="楷体" w:hAnsi="楷体" w:cs="楷体" w:hint="eastAsia"/>
          <w:sz w:val="24"/>
        </w:rPr>
        <w:t>日正式运营，广深港高铁各次列车车票将于</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10</w:t>
      </w:r>
      <w:r>
        <w:rPr>
          <w:rFonts w:ascii="楷体" w:eastAsia="楷体" w:hAnsi="楷体" w:cs="楷体" w:hint="eastAsia"/>
          <w:sz w:val="24"/>
        </w:rPr>
        <w:t>日上午</w:t>
      </w:r>
      <w:r>
        <w:rPr>
          <w:rFonts w:ascii="楷体" w:eastAsia="楷体" w:hAnsi="楷体" w:cs="楷体" w:hint="eastAsia"/>
          <w:sz w:val="24"/>
        </w:rPr>
        <w:t>8</w:t>
      </w:r>
      <w:r>
        <w:rPr>
          <w:rFonts w:ascii="楷体" w:eastAsia="楷体" w:hAnsi="楷体" w:cs="楷体" w:hint="eastAsia"/>
          <w:sz w:val="24"/>
        </w:rPr>
        <w:t>时在内地和香港同步发售。</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十一、民政部公布《殡葬管理条例（修订草案征求意见稿）》</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新华网北京</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日电</w:t>
      </w:r>
      <w:r>
        <w:rPr>
          <w:rFonts w:ascii="楷体" w:eastAsia="楷体" w:hAnsi="楷体" w:cs="楷体" w:hint="eastAsia"/>
          <w:sz w:val="24"/>
        </w:rPr>
        <w:t xml:space="preserve">  9</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日，民政部网站公布《殡葬管理条例（修订草案征求意见稿）》，向社会公开征求意见。</w:t>
      </w:r>
      <w:r>
        <w:rPr>
          <w:rFonts w:ascii="楷体" w:eastAsia="楷体" w:hAnsi="楷体" w:cs="楷体"/>
          <w:sz w:val="24"/>
        </w:rPr>
        <w:t>条例对殡葬设施、殡葬服务、丧事活动等作出细化规定。</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十二、北京首张港澳台居民居住证发出</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首批受理的港澳台居民居住证已制作完成，于近期陆续返还至各受理派出所进行发放。昨日上午，北京市首张港澳台居民居住证在北京</w:t>
      </w:r>
      <w:r>
        <w:rPr>
          <w:rFonts w:ascii="楷体" w:eastAsia="楷体" w:hAnsi="楷体" w:cs="楷体" w:hint="eastAsia"/>
          <w:sz w:val="24"/>
        </w:rPr>
        <w:t>市公安局朝阳分局呼家楼派出所发放。</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十三、改革开放</w:t>
      </w:r>
      <w:r>
        <w:rPr>
          <w:rFonts w:ascii="楷体" w:eastAsia="楷体" w:hAnsi="楷体" w:cs="楷体" w:hint="eastAsia"/>
          <w:b/>
          <w:bCs/>
          <w:sz w:val="24"/>
        </w:rPr>
        <w:t>40</w:t>
      </w:r>
      <w:r>
        <w:rPr>
          <w:rFonts w:ascii="楷体" w:eastAsia="楷体" w:hAnsi="楷体" w:cs="楷体" w:hint="eastAsia"/>
          <w:b/>
          <w:bCs/>
          <w:sz w:val="24"/>
        </w:rPr>
        <w:t>年就业观念之变：“铁饭碗”不再“铁”</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40</w:t>
      </w:r>
      <w:r>
        <w:rPr>
          <w:rFonts w:ascii="楷体" w:eastAsia="楷体" w:hAnsi="楷体" w:cs="楷体" w:hint="eastAsia"/>
          <w:sz w:val="24"/>
        </w:rPr>
        <w:t>年前，找个“铁饭碗”，几乎是人们根深蒂固的观念。</w:t>
      </w:r>
      <w:r>
        <w:rPr>
          <w:rFonts w:ascii="楷体" w:eastAsia="楷体" w:hAnsi="楷体" w:cs="楷体" w:hint="eastAsia"/>
          <w:sz w:val="24"/>
        </w:rPr>
        <w:t>40</w:t>
      </w:r>
      <w:r>
        <w:rPr>
          <w:rFonts w:ascii="楷体" w:eastAsia="楷体" w:hAnsi="楷体" w:cs="楷体" w:hint="eastAsia"/>
          <w:sz w:val="24"/>
        </w:rPr>
        <w:t>年后，越来越多人放弃机关、企事业单位的稳定工作，投身自由择业的海洋中劈波斩浪，追逐梦想。</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十四、药品降价大势所趋</w:t>
      </w:r>
      <w:r>
        <w:rPr>
          <w:rFonts w:ascii="楷体" w:eastAsia="楷体" w:hAnsi="楷体" w:cs="楷体" w:hint="eastAsia"/>
          <w:b/>
          <w:bCs/>
          <w:sz w:val="24"/>
        </w:rPr>
        <w:t xml:space="preserve"> </w:t>
      </w:r>
      <w:r>
        <w:rPr>
          <w:rFonts w:ascii="楷体" w:eastAsia="楷体" w:hAnsi="楷体" w:cs="楷体" w:hint="eastAsia"/>
          <w:b/>
          <w:bCs/>
          <w:sz w:val="24"/>
        </w:rPr>
        <w:t>降低抗癌药价还需加把劲</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为了让更多患者顺利用上抗癌药物，国家相关部门正不断出台新措施、新政策加快推进进口药及抗癌药降价工作。与此同时，多个省份药品采集平台也陆续调整了抗癌药的价格，患者的经济负担正在逐步减轻。但值得注意的是，部分进口抗癌药实际价格下调幅度并未达到公众预期目标。</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十五、教师节特别关注：今年这些政策与老师们息息相关</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百年大计，教育为本。今天，中国迎来了第</w:t>
      </w:r>
      <w:r>
        <w:rPr>
          <w:rFonts w:ascii="楷体" w:eastAsia="楷体" w:hAnsi="楷体" w:cs="楷体" w:hint="eastAsia"/>
          <w:sz w:val="24"/>
        </w:rPr>
        <w:t>34</w:t>
      </w:r>
      <w:r>
        <w:rPr>
          <w:rFonts w:ascii="楷体" w:eastAsia="楷体" w:hAnsi="楷体" w:cs="楷体" w:hint="eastAsia"/>
          <w:sz w:val="24"/>
        </w:rPr>
        <w:t>个教师节。今年以来，诸如修订《教师法》、解决教师工资待遇问题、让乡村教师住有所居等，诸多涉及老师的政策集中释放。</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十六、中国核电标准跻身强国有了时间表</w:t>
      </w:r>
      <w:r>
        <w:rPr>
          <w:rFonts w:ascii="楷体" w:eastAsia="楷体" w:hAnsi="楷体" w:cs="楷体" w:hint="eastAsia"/>
          <w:b/>
          <w:bCs/>
          <w:sz w:val="24"/>
        </w:rPr>
        <w:t xml:space="preserve"> </w:t>
      </w:r>
      <w:r>
        <w:rPr>
          <w:rFonts w:ascii="楷体" w:eastAsia="楷体" w:hAnsi="楷体" w:cs="楷体" w:hint="eastAsia"/>
          <w:b/>
          <w:bCs/>
          <w:sz w:val="24"/>
        </w:rPr>
        <w:t>完整体</w:t>
      </w:r>
      <w:r>
        <w:rPr>
          <w:rFonts w:ascii="楷体" w:eastAsia="楷体" w:hAnsi="楷体" w:cs="楷体" w:hint="eastAsia"/>
          <w:b/>
          <w:bCs/>
          <w:sz w:val="24"/>
        </w:rPr>
        <w:t>系弥补短板</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sz w:val="24"/>
        </w:rPr>
        <w:t>目前两台</w:t>
      </w:r>
      <w:r>
        <w:rPr>
          <w:rFonts w:ascii="楷体" w:eastAsia="楷体" w:hAnsi="楷体" w:cs="楷体"/>
          <w:sz w:val="24"/>
        </w:rPr>
        <w:t>“</w:t>
      </w:r>
      <w:r>
        <w:rPr>
          <w:rFonts w:ascii="楷体" w:eastAsia="楷体" w:hAnsi="楷体" w:cs="楷体"/>
          <w:sz w:val="24"/>
        </w:rPr>
        <w:t>华龙一号</w:t>
      </w:r>
      <w:r>
        <w:rPr>
          <w:rFonts w:ascii="楷体" w:eastAsia="楷体" w:hAnsi="楷体" w:cs="楷体"/>
          <w:sz w:val="24"/>
        </w:rPr>
        <w:t>”</w:t>
      </w:r>
      <w:r>
        <w:rPr>
          <w:rFonts w:ascii="楷体" w:eastAsia="楷体" w:hAnsi="楷体" w:cs="楷体"/>
          <w:sz w:val="24"/>
        </w:rPr>
        <w:t>正在巴基斯坦建设，在英国建设</w:t>
      </w:r>
      <w:r>
        <w:rPr>
          <w:rFonts w:ascii="楷体" w:eastAsia="楷体" w:hAnsi="楷体" w:cs="楷体"/>
          <w:sz w:val="24"/>
        </w:rPr>
        <w:t>“</w:t>
      </w:r>
      <w:r>
        <w:rPr>
          <w:rFonts w:ascii="楷体" w:eastAsia="楷体" w:hAnsi="楷体" w:cs="楷体"/>
          <w:sz w:val="24"/>
        </w:rPr>
        <w:t>华龙一号</w:t>
      </w:r>
      <w:r>
        <w:rPr>
          <w:rFonts w:ascii="楷体" w:eastAsia="楷体" w:hAnsi="楷体" w:cs="楷体"/>
          <w:sz w:val="24"/>
        </w:rPr>
        <w:t>”</w:t>
      </w:r>
      <w:r>
        <w:rPr>
          <w:rFonts w:ascii="楷体" w:eastAsia="楷体" w:hAnsi="楷体" w:cs="楷体"/>
          <w:sz w:val="24"/>
        </w:rPr>
        <w:t>已被列入议事日程，我国和阿根廷也已签订意向合同，未来还会有更多我国自主设计的核电机组走出国门。</w:t>
      </w:r>
    </w:p>
    <w:p w:rsidR="00EA0E4C" w:rsidRDefault="00584A2D">
      <w:pPr>
        <w:ind w:firstLineChars="200" w:firstLine="480"/>
        <w:jc w:val="left"/>
        <w:rPr>
          <w:rFonts w:ascii="楷体" w:eastAsia="楷体" w:hAnsi="楷体" w:cs="楷体"/>
          <w:sz w:val="24"/>
        </w:rPr>
      </w:pPr>
      <w:r>
        <w:rPr>
          <w:rFonts w:ascii="楷体" w:eastAsia="楷体" w:hAnsi="楷体" w:cs="楷体"/>
          <w:sz w:val="24"/>
        </w:rPr>
        <w:t>国务院办公厅近日印发的《关于加强核电标准化工作的指导意见》</w:t>
      </w:r>
      <w:r>
        <w:rPr>
          <w:rFonts w:ascii="楷体" w:eastAsia="楷体" w:hAnsi="楷体" w:cs="楷体"/>
          <w:sz w:val="24"/>
        </w:rPr>
        <w:t>(</w:t>
      </w:r>
      <w:r>
        <w:rPr>
          <w:rFonts w:ascii="楷体" w:eastAsia="楷体" w:hAnsi="楷体" w:cs="楷体"/>
          <w:sz w:val="24"/>
        </w:rPr>
        <w:t>以下简称《意见》</w:t>
      </w:r>
      <w:r>
        <w:rPr>
          <w:rFonts w:ascii="楷体" w:eastAsia="楷体" w:hAnsi="楷体" w:cs="楷体"/>
          <w:sz w:val="24"/>
        </w:rPr>
        <w:t>)</w:t>
      </w:r>
      <w:r>
        <w:rPr>
          <w:rFonts w:ascii="楷体" w:eastAsia="楷体" w:hAnsi="楷体" w:cs="楷体"/>
          <w:sz w:val="24"/>
        </w:rPr>
        <w:t>，引发业内外广泛关注。</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十七、</w:t>
      </w:r>
      <w:r>
        <w:rPr>
          <w:rFonts w:ascii="楷体" w:eastAsia="楷体" w:hAnsi="楷体" w:cs="楷体" w:hint="eastAsia"/>
          <w:b/>
          <w:bCs/>
          <w:sz w:val="24"/>
        </w:rPr>
        <w:t>16</w:t>
      </w:r>
      <w:r>
        <w:rPr>
          <w:rFonts w:ascii="楷体" w:eastAsia="楷体" w:hAnsi="楷体" w:cs="楷体" w:hint="eastAsia"/>
          <w:b/>
          <w:bCs/>
          <w:sz w:val="24"/>
        </w:rPr>
        <w:t>部门“三定”方案集中公布</w:t>
      </w:r>
      <w:r>
        <w:rPr>
          <w:rFonts w:ascii="楷体" w:eastAsia="楷体" w:hAnsi="楷体" w:cs="楷体" w:hint="eastAsia"/>
          <w:b/>
          <w:bCs/>
          <w:sz w:val="24"/>
        </w:rPr>
        <w:t xml:space="preserve"> </w:t>
      </w:r>
      <w:r>
        <w:rPr>
          <w:rFonts w:ascii="楷体" w:eastAsia="楷体" w:hAnsi="楷体" w:cs="楷体" w:hint="eastAsia"/>
          <w:b/>
          <w:bCs/>
          <w:sz w:val="24"/>
        </w:rPr>
        <w:t>明确“内设机构”</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10</w:t>
      </w:r>
      <w:r>
        <w:rPr>
          <w:rFonts w:ascii="楷体" w:eastAsia="楷体" w:hAnsi="楷体" w:cs="楷体" w:hint="eastAsia"/>
          <w:sz w:val="24"/>
        </w:rPr>
        <w:t>日至</w:t>
      </w:r>
      <w:r>
        <w:rPr>
          <w:rFonts w:ascii="楷体" w:eastAsia="楷体" w:hAnsi="楷体" w:cs="楷体" w:hint="eastAsia"/>
          <w:sz w:val="24"/>
        </w:rPr>
        <w:t>11</w:t>
      </w:r>
      <w:r>
        <w:rPr>
          <w:rFonts w:ascii="楷体" w:eastAsia="楷体" w:hAnsi="楷体" w:cs="楷体" w:hint="eastAsia"/>
          <w:sz w:val="24"/>
        </w:rPr>
        <w:t>日，中央机构编制委员会办公室在其官网上集中公布了国家卫健委等</w:t>
      </w:r>
      <w:r>
        <w:rPr>
          <w:rFonts w:ascii="楷体" w:eastAsia="楷体" w:hAnsi="楷体" w:cs="楷体" w:hint="eastAsia"/>
          <w:sz w:val="24"/>
        </w:rPr>
        <w:t>16</w:t>
      </w:r>
      <w:r>
        <w:rPr>
          <w:rFonts w:ascii="楷体" w:eastAsia="楷体" w:hAnsi="楷体" w:cs="楷体" w:hint="eastAsia"/>
          <w:sz w:val="24"/>
        </w:rPr>
        <w:t>个部门的“三定”方案（职能配置、内设机构和人员编制），涉及自然资源部、生态环境部、国家市场监督管理总局</w:t>
      </w:r>
      <w:r>
        <w:rPr>
          <w:rFonts w:ascii="楷体" w:eastAsia="楷体" w:hAnsi="楷体" w:cs="楷体" w:hint="eastAsia"/>
          <w:sz w:val="24"/>
        </w:rPr>
        <w:t>、国家医疗保障局等部门。</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十八、电子病历要便捷更要安全</w:t>
      </w:r>
      <w:r>
        <w:rPr>
          <w:rFonts w:ascii="楷体" w:eastAsia="楷体" w:hAnsi="楷体" w:cs="楷体" w:hint="eastAsia"/>
          <w:b/>
          <w:bCs/>
          <w:sz w:val="24"/>
        </w:rPr>
        <w:t xml:space="preserve"> </w:t>
      </w:r>
      <w:r>
        <w:rPr>
          <w:rFonts w:ascii="楷体" w:eastAsia="楷体" w:hAnsi="楷体" w:cs="楷体" w:hint="eastAsia"/>
          <w:b/>
          <w:bCs/>
          <w:sz w:val="24"/>
        </w:rPr>
        <w:t>隐私风险仍不容忽视</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未来去看病，纸质的病历将不再成为“标配”。</w:t>
      </w:r>
      <w:r>
        <w:rPr>
          <w:rFonts w:ascii="楷体" w:eastAsia="楷体" w:hAnsi="楷体" w:cs="楷体" w:hint="eastAsia"/>
          <w:sz w:val="24"/>
        </w:rPr>
        <w:t>8</w:t>
      </w:r>
      <w:r>
        <w:rPr>
          <w:rFonts w:ascii="楷体" w:eastAsia="楷体" w:hAnsi="楷体" w:cs="楷体" w:hint="eastAsia"/>
          <w:sz w:val="24"/>
        </w:rPr>
        <w:t>月末，国家卫生健康委员会发布《关于进一步推进以电子病历为核心的医疗机构信息化建设工作的通知》，要求到</w:t>
      </w:r>
      <w:r>
        <w:rPr>
          <w:rFonts w:ascii="楷体" w:eastAsia="楷体" w:hAnsi="楷体" w:cs="楷体" w:hint="eastAsia"/>
          <w:sz w:val="24"/>
        </w:rPr>
        <w:t>2019</w:t>
      </w:r>
      <w:r>
        <w:rPr>
          <w:rFonts w:ascii="楷体" w:eastAsia="楷体" w:hAnsi="楷体" w:cs="楷体" w:hint="eastAsia"/>
          <w:sz w:val="24"/>
        </w:rPr>
        <w:t>年，三级医院要达到电子病历应用水平分级评价</w:t>
      </w:r>
      <w:r>
        <w:rPr>
          <w:rFonts w:ascii="楷体" w:eastAsia="楷体" w:hAnsi="楷体" w:cs="楷体" w:hint="eastAsia"/>
          <w:sz w:val="24"/>
        </w:rPr>
        <w:t>3</w:t>
      </w:r>
      <w:r>
        <w:rPr>
          <w:rFonts w:ascii="楷体" w:eastAsia="楷体" w:hAnsi="楷体" w:cs="楷体" w:hint="eastAsia"/>
          <w:sz w:val="24"/>
        </w:rPr>
        <w:t>级以上，即实现医院内不同部门间数据交换；到</w:t>
      </w:r>
      <w:r>
        <w:rPr>
          <w:rFonts w:ascii="楷体" w:eastAsia="楷体" w:hAnsi="楷体" w:cs="楷体" w:hint="eastAsia"/>
          <w:sz w:val="24"/>
        </w:rPr>
        <w:t>2020</w:t>
      </w:r>
      <w:r>
        <w:rPr>
          <w:rFonts w:ascii="楷体" w:eastAsia="楷体" w:hAnsi="楷体" w:cs="楷体" w:hint="eastAsia"/>
          <w:sz w:val="24"/>
        </w:rPr>
        <w:t>年，三级医院要实现电子病历信息化诊疗服务环节全覆盖，院内各诊疗环节信息互联互通，达到医院信息互联互通标准化成熟度测评</w:t>
      </w:r>
      <w:r>
        <w:rPr>
          <w:rFonts w:ascii="楷体" w:eastAsia="楷体" w:hAnsi="楷体" w:cs="楷体" w:hint="eastAsia"/>
          <w:sz w:val="24"/>
        </w:rPr>
        <w:t>4</w:t>
      </w:r>
      <w:r>
        <w:rPr>
          <w:rFonts w:ascii="楷体" w:eastAsia="楷体" w:hAnsi="楷体" w:cs="楷体" w:hint="eastAsia"/>
          <w:sz w:val="24"/>
        </w:rPr>
        <w:t>级水平，具备医疗决策支持功能等。</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十九、天然气产供储销体系建设加快</w:t>
      </w:r>
      <w:r>
        <w:rPr>
          <w:rFonts w:ascii="楷体" w:eastAsia="楷体" w:hAnsi="楷体" w:cs="楷体" w:hint="eastAsia"/>
          <w:b/>
          <w:bCs/>
          <w:sz w:val="24"/>
        </w:rPr>
        <w:t xml:space="preserve"> </w:t>
      </w:r>
      <w:r>
        <w:rPr>
          <w:rFonts w:ascii="楷体" w:eastAsia="楷体" w:hAnsi="楷体" w:cs="楷体" w:hint="eastAsia"/>
          <w:b/>
          <w:bCs/>
          <w:sz w:val="24"/>
        </w:rPr>
        <w:t>今冬用气紧张情况有望缓解</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日前，国务院发布《关于促进天然气协调稳定发展的若干意见》，为天然气改革发展绘出了“施工图”。</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二十、国家卫健委发布</w:t>
      </w:r>
      <w:r>
        <w:rPr>
          <w:rFonts w:ascii="楷体" w:eastAsia="楷体" w:hAnsi="楷体" w:cs="楷体" w:hint="eastAsia"/>
          <w:b/>
          <w:bCs/>
          <w:sz w:val="24"/>
        </w:rPr>
        <w:t>3</w:t>
      </w:r>
      <w:r>
        <w:rPr>
          <w:rFonts w:ascii="楷体" w:eastAsia="楷体" w:hAnsi="楷体" w:cs="楷体" w:hint="eastAsia"/>
          <w:b/>
          <w:bCs/>
          <w:sz w:val="24"/>
        </w:rPr>
        <w:t>文件规范互联网诊疗行为</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新华社北京</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14</w:t>
      </w:r>
      <w:r>
        <w:rPr>
          <w:rFonts w:ascii="楷体" w:eastAsia="楷体" w:hAnsi="楷体" w:cs="楷体" w:hint="eastAsia"/>
          <w:sz w:val="24"/>
        </w:rPr>
        <w:t>日电</w:t>
      </w:r>
      <w:r>
        <w:rPr>
          <w:rFonts w:ascii="楷体" w:eastAsia="楷体" w:hAnsi="楷体" w:cs="楷体" w:hint="eastAsia"/>
          <w:sz w:val="24"/>
        </w:rPr>
        <w:t xml:space="preserve">  </w:t>
      </w:r>
      <w:r>
        <w:rPr>
          <w:rFonts w:ascii="楷体" w:eastAsia="楷体" w:hAnsi="楷体" w:cs="楷体" w:hint="eastAsia"/>
          <w:sz w:val="24"/>
        </w:rPr>
        <w:t>国家卫生健康委员会</w:t>
      </w:r>
      <w:r>
        <w:rPr>
          <w:rFonts w:ascii="楷体" w:eastAsia="楷体" w:hAnsi="楷体" w:cs="楷体" w:hint="eastAsia"/>
          <w:sz w:val="24"/>
        </w:rPr>
        <w:t>14</w:t>
      </w:r>
      <w:r>
        <w:rPr>
          <w:rFonts w:ascii="楷体" w:eastAsia="楷体" w:hAnsi="楷体" w:cs="楷体" w:hint="eastAsia"/>
          <w:sz w:val="24"/>
        </w:rPr>
        <w:t>日召开新闻发布会，介绍与国家中医药管理局共同制定的《互联网诊疗管理办法（试行）》《互联网医院管理办法（试行）》《远程医疗服务管理规范（试行）》</w:t>
      </w:r>
      <w:r>
        <w:rPr>
          <w:rFonts w:ascii="楷体" w:eastAsia="楷体" w:hAnsi="楷体" w:cs="楷体" w:hint="eastAsia"/>
          <w:sz w:val="24"/>
        </w:rPr>
        <w:t>3</w:t>
      </w:r>
      <w:r>
        <w:rPr>
          <w:rFonts w:ascii="楷体" w:eastAsia="楷体" w:hAnsi="楷体" w:cs="楷体" w:hint="eastAsia"/>
          <w:sz w:val="24"/>
        </w:rPr>
        <w:t>个文件。</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二十一、表情包产业化之路悄然开启</w:t>
      </w:r>
      <w:r>
        <w:rPr>
          <w:rFonts w:ascii="楷体" w:eastAsia="楷体" w:hAnsi="楷体" w:cs="楷体" w:hint="eastAsia"/>
          <w:b/>
          <w:bCs/>
          <w:sz w:val="24"/>
        </w:rPr>
        <w:t xml:space="preserve"> </w:t>
      </w:r>
      <w:r>
        <w:rPr>
          <w:rFonts w:ascii="楷体" w:eastAsia="楷体" w:hAnsi="楷体" w:cs="楷体" w:hint="eastAsia"/>
          <w:b/>
          <w:bCs/>
          <w:sz w:val="24"/>
        </w:rPr>
        <w:t>知识产权保护需重视</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2018</w:t>
      </w:r>
      <w:r>
        <w:rPr>
          <w:rFonts w:ascii="楷体" w:eastAsia="楷体" w:hAnsi="楷体" w:cs="楷体" w:hint="eastAsia"/>
          <w:sz w:val="24"/>
        </w:rPr>
        <w:t>年，第一批“</w:t>
      </w:r>
      <w:r>
        <w:rPr>
          <w:rFonts w:ascii="楷体" w:eastAsia="楷体" w:hAnsi="楷体" w:cs="楷体" w:hint="eastAsia"/>
          <w:sz w:val="24"/>
        </w:rPr>
        <w:t>00</w:t>
      </w:r>
      <w:r>
        <w:rPr>
          <w:rFonts w:ascii="楷体" w:eastAsia="楷体" w:hAnsi="楷体" w:cs="楷体" w:hint="eastAsia"/>
          <w:sz w:val="24"/>
        </w:rPr>
        <w:t>后”已经步入大学校园，逐渐成为互联网用户主力军。如果说“</w:t>
      </w:r>
      <w:r>
        <w:rPr>
          <w:rFonts w:ascii="楷体" w:eastAsia="楷体" w:hAnsi="楷体" w:cs="楷体" w:hint="eastAsia"/>
          <w:sz w:val="24"/>
        </w:rPr>
        <w:t>90</w:t>
      </w:r>
      <w:r>
        <w:rPr>
          <w:rFonts w:ascii="楷体" w:eastAsia="楷体" w:hAnsi="楷体" w:cs="楷体" w:hint="eastAsia"/>
          <w:sz w:val="24"/>
        </w:rPr>
        <w:t>后”是与互联网共同成长的一代人，那么“</w:t>
      </w:r>
      <w:r>
        <w:rPr>
          <w:rFonts w:ascii="楷体" w:eastAsia="楷体" w:hAnsi="楷体" w:cs="楷体" w:hint="eastAsia"/>
          <w:sz w:val="24"/>
        </w:rPr>
        <w:t>00</w:t>
      </w:r>
      <w:r>
        <w:rPr>
          <w:rFonts w:ascii="楷体" w:eastAsia="楷体" w:hAnsi="楷体" w:cs="楷体" w:hint="eastAsia"/>
          <w:sz w:val="24"/>
        </w:rPr>
        <w:t>后”就是含着互联网“金汤匙”出生的一代。在以“</w:t>
      </w:r>
      <w:r>
        <w:rPr>
          <w:rFonts w:ascii="楷体" w:eastAsia="楷体" w:hAnsi="楷体" w:cs="楷体" w:hint="eastAsia"/>
          <w:sz w:val="24"/>
        </w:rPr>
        <w:t>00</w:t>
      </w:r>
      <w:r>
        <w:rPr>
          <w:rFonts w:ascii="楷体" w:eastAsia="楷体" w:hAnsi="楷体" w:cs="楷体" w:hint="eastAsia"/>
          <w:sz w:val="24"/>
        </w:rPr>
        <w:t>后”为代表的年轻人眼里，表情包是他们日常交流的重要工具。表情包不仅能起到辅助沟通的作用，甚至可以直接用它来沟通交流。企鹅智酷发布的《从“</w:t>
      </w:r>
      <w:r>
        <w:rPr>
          <w:rFonts w:ascii="楷体" w:eastAsia="楷体" w:hAnsi="楷体" w:cs="楷体" w:hint="eastAsia"/>
          <w:sz w:val="24"/>
        </w:rPr>
        <w:t>00</w:t>
      </w:r>
      <w:r>
        <w:rPr>
          <w:rFonts w:ascii="楷体" w:eastAsia="楷体" w:hAnsi="楷体" w:cs="楷体" w:hint="eastAsia"/>
          <w:sz w:val="24"/>
        </w:rPr>
        <w:t>后”到“</w:t>
      </w:r>
      <w:r>
        <w:rPr>
          <w:rFonts w:ascii="楷体" w:eastAsia="楷体" w:hAnsi="楷体" w:cs="楷体" w:hint="eastAsia"/>
          <w:sz w:val="24"/>
        </w:rPr>
        <w:t>70</w:t>
      </w:r>
      <w:r>
        <w:rPr>
          <w:rFonts w:ascii="楷体" w:eastAsia="楷体" w:hAnsi="楷体" w:cs="楷体" w:hint="eastAsia"/>
          <w:sz w:val="24"/>
        </w:rPr>
        <w:t>后”：</w:t>
      </w:r>
      <w:r>
        <w:rPr>
          <w:rFonts w:ascii="楷体" w:eastAsia="楷体" w:hAnsi="楷体" w:cs="楷体" w:hint="eastAsia"/>
          <w:sz w:val="24"/>
        </w:rPr>
        <w:t>2018</w:t>
      </w:r>
      <w:r>
        <w:rPr>
          <w:rFonts w:ascii="楷体" w:eastAsia="楷体" w:hAnsi="楷体" w:cs="楷体" w:hint="eastAsia"/>
          <w:sz w:val="24"/>
        </w:rPr>
        <w:t>中国网民春节消费娱乐调研报告》显示，</w:t>
      </w:r>
      <w:r>
        <w:rPr>
          <w:rFonts w:ascii="楷体" w:eastAsia="楷体" w:hAnsi="楷体" w:cs="楷体" w:hint="eastAsia"/>
          <w:sz w:val="24"/>
        </w:rPr>
        <w:t>2018</w:t>
      </w:r>
      <w:r>
        <w:rPr>
          <w:rFonts w:ascii="楷体" w:eastAsia="楷体" w:hAnsi="楷体" w:cs="楷体" w:hint="eastAsia"/>
          <w:sz w:val="24"/>
        </w:rPr>
        <w:t>年春节期间，使用表情包拜年的网民比例高达</w:t>
      </w:r>
      <w:r>
        <w:rPr>
          <w:rFonts w:ascii="楷体" w:eastAsia="楷体" w:hAnsi="楷体" w:cs="楷体" w:hint="eastAsia"/>
          <w:sz w:val="24"/>
        </w:rPr>
        <w:t>45.6%</w:t>
      </w:r>
      <w:r>
        <w:rPr>
          <w:rFonts w:ascii="楷体" w:eastAsia="楷体" w:hAnsi="楷体" w:cs="楷体" w:hint="eastAsia"/>
          <w:sz w:val="24"/>
        </w:rPr>
        <w:t>，超过电话、短信等传统拜年方式。</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二十二、电动车享受充电服务非易事</w:t>
      </w:r>
      <w:r>
        <w:rPr>
          <w:rFonts w:ascii="楷体" w:eastAsia="楷体" w:hAnsi="楷体" w:cs="楷体" w:hint="eastAsia"/>
          <w:b/>
          <w:bCs/>
          <w:sz w:val="24"/>
        </w:rPr>
        <w:t xml:space="preserve"> </w:t>
      </w:r>
      <w:r>
        <w:rPr>
          <w:rFonts w:ascii="楷体" w:eastAsia="楷体" w:hAnsi="楷体" w:cs="楷体" w:hint="eastAsia"/>
          <w:b/>
          <w:bCs/>
          <w:sz w:val="24"/>
        </w:rPr>
        <w:t>城市管</w:t>
      </w:r>
      <w:r>
        <w:rPr>
          <w:rFonts w:ascii="楷体" w:eastAsia="楷体" w:hAnsi="楷体" w:cs="楷体" w:hint="eastAsia"/>
          <w:b/>
          <w:bCs/>
          <w:sz w:val="24"/>
        </w:rPr>
        <w:t>理需先“充电”</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近日，有媒体走访发现，在北京几处公共场所的停车场内，电动汽车充电车位经常被燃油汽车占用，电动车主想要随处享受便捷的充电服务并非易事。不仅如此，有些充电桩由于长时间闲置，甚至变成了“僵尸桩”，失去使用价值，造成了极大的资源浪费。</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二十三、北京市中小学将普遍建立弹性离校制度</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新华社北京</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18</w:t>
      </w:r>
      <w:r>
        <w:rPr>
          <w:rFonts w:ascii="楷体" w:eastAsia="楷体" w:hAnsi="楷体" w:cs="楷体" w:hint="eastAsia"/>
          <w:sz w:val="24"/>
        </w:rPr>
        <w:t>日电</w:t>
      </w:r>
      <w:r>
        <w:rPr>
          <w:rFonts w:ascii="楷体" w:eastAsia="楷体" w:hAnsi="楷体" w:cs="楷体" w:hint="eastAsia"/>
          <w:sz w:val="24"/>
        </w:rPr>
        <w:t xml:space="preserve">  </w:t>
      </w:r>
      <w:r>
        <w:rPr>
          <w:rFonts w:ascii="楷体" w:eastAsia="楷体" w:hAnsi="楷体" w:cs="楷体" w:hint="eastAsia"/>
          <w:sz w:val="24"/>
        </w:rPr>
        <w:t>北京市教委</w:t>
      </w:r>
      <w:r>
        <w:rPr>
          <w:rFonts w:ascii="楷体" w:eastAsia="楷体" w:hAnsi="楷体" w:cs="楷体" w:hint="eastAsia"/>
          <w:sz w:val="24"/>
        </w:rPr>
        <w:t>18</w:t>
      </w:r>
      <w:r>
        <w:rPr>
          <w:rFonts w:ascii="楷体" w:eastAsia="楷体" w:hAnsi="楷体" w:cs="楷体" w:hint="eastAsia"/>
          <w:sz w:val="24"/>
        </w:rPr>
        <w:t>日发布的《北京市教育委员会关于加强中小学生课后服务的指导意见（试行）》提出，将普遍建立弹性离校制度，原则上学校每天提供课后服务到下午</w:t>
      </w:r>
      <w:r>
        <w:rPr>
          <w:rFonts w:ascii="楷体" w:eastAsia="楷体" w:hAnsi="楷体" w:cs="楷体" w:hint="eastAsia"/>
          <w:sz w:val="24"/>
        </w:rPr>
        <w:t>5:30</w:t>
      </w:r>
      <w:r>
        <w:rPr>
          <w:rFonts w:ascii="楷体" w:eastAsia="楷体" w:hAnsi="楷体" w:cs="楷体" w:hint="eastAsia"/>
          <w:sz w:val="24"/>
        </w:rPr>
        <w:t>，具体安排根据实际情况确定。</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二十四</w:t>
      </w:r>
      <w:r>
        <w:rPr>
          <w:rFonts w:ascii="楷体" w:eastAsia="楷体" w:hAnsi="楷体" w:cs="楷体" w:hint="eastAsia"/>
          <w:b/>
          <w:bCs/>
          <w:sz w:val="24"/>
        </w:rPr>
        <w:t>、国家完善基本药物制度</w:t>
      </w:r>
      <w:r>
        <w:rPr>
          <w:rFonts w:ascii="楷体" w:eastAsia="楷体" w:hAnsi="楷体" w:cs="楷体" w:hint="eastAsia"/>
          <w:b/>
          <w:bCs/>
          <w:sz w:val="24"/>
        </w:rPr>
        <w:t xml:space="preserve"> </w:t>
      </w:r>
      <w:r>
        <w:rPr>
          <w:rFonts w:ascii="楷体" w:eastAsia="楷体" w:hAnsi="楷体" w:cs="楷体" w:hint="eastAsia"/>
          <w:b/>
          <w:bCs/>
          <w:sz w:val="24"/>
        </w:rPr>
        <w:t>通过一致性评价品种将“优先录用”</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19</w:t>
      </w:r>
      <w:r>
        <w:rPr>
          <w:rFonts w:ascii="楷体" w:eastAsia="楷体" w:hAnsi="楷体" w:cs="楷体" w:hint="eastAsia"/>
          <w:sz w:val="24"/>
        </w:rPr>
        <w:t>日，国务院办公厅发布《关于完善国家基本药物制度的意见》（下称《意见》）。《意见》从基本药物的遴选、生产、流通、使用、支付、监测等环节，明确了五个方面政策措施。在提升质量安全方面，《意见》特别提出，对通过一致性评价的药品品种，按程序优先纳入基本药物目录。未通过一致性评价的基本药物品种，逐步调出目录。鼓励医疗机构优先采购和使用通过一致性评价、价格适宜的基本药物。</w:t>
      </w:r>
    </w:p>
    <w:p w:rsidR="00EA0E4C" w:rsidRDefault="00EA0E4C">
      <w:pPr>
        <w:ind w:firstLineChars="200" w:firstLine="480"/>
        <w:jc w:val="left"/>
        <w:rPr>
          <w:rFonts w:ascii="楷体" w:eastAsia="楷体" w:hAnsi="楷体" w:cs="楷体"/>
          <w:sz w:val="24"/>
        </w:rPr>
      </w:pPr>
    </w:p>
    <w:p w:rsidR="00EA0E4C" w:rsidRDefault="00EA0E4C">
      <w:pPr>
        <w:rPr>
          <w:rFonts w:ascii="楷体" w:eastAsia="楷体" w:hAnsi="楷体" w:cs="楷体"/>
          <w:b/>
          <w:bCs/>
          <w:sz w:val="24"/>
        </w:rPr>
      </w:pPr>
    </w:p>
    <w:p w:rsidR="00EA0E4C" w:rsidRDefault="00EA0E4C">
      <w:pPr>
        <w:rPr>
          <w:rFonts w:ascii="楷体" w:eastAsia="楷体" w:hAnsi="楷体" w:cs="楷体"/>
          <w:b/>
          <w:bCs/>
          <w:sz w:val="24"/>
        </w:rPr>
      </w:pPr>
    </w:p>
    <w:p w:rsidR="00EA0E4C" w:rsidRDefault="00584A2D">
      <w:pPr>
        <w:rPr>
          <w:rFonts w:ascii="楷体" w:eastAsia="楷体" w:hAnsi="楷体" w:cs="楷体"/>
          <w:b/>
          <w:bCs/>
          <w:sz w:val="24"/>
        </w:rPr>
      </w:pPr>
      <w:r>
        <w:rPr>
          <w:rFonts w:ascii="楷体" w:eastAsia="楷体" w:hAnsi="楷体" w:cs="楷体" w:hint="eastAsia"/>
          <w:b/>
          <w:bCs/>
          <w:sz w:val="24"/>
        </w:rPr>
        <w:lastRenderedPageBreak/>
        <w:t>二十五、国务院办公厅开通“国家政务服务投诉与建议”小程序</w:t>
      </w:r>
      <w:r>
        <w:rPr>
          <w:rFonts w:ascii="楷体" w:eastAsia="楷体" w:hAnsi="楷体" w:cs="楷体" w:hint="eastAsia"/>
          <w:b/>
          <w:bCs/>
          <w:sz w:val="24"/>
        </w:rPr>
        <w:tab/>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20</w:t>
      </w:r>
      <w:r>
        <w:rPr>
          <w:rFonts w:ascii="楷体" w:eastAsia="楷体" w:hAnsi="楷体" w:cs="楷体" w:hint="eastAsia"/>
          <w:sz w:val="24"/>
        </w:rPr>
        <w:t>日起，</w:t>
      </w:r>
      <w:r>
        <w:rPr>
          <w:rFonts w:ascii="楷体" w:eastAsia="楷体" w:hAnsi="楷体" w:cs="楷体" w:hint="eastAsia"/>
          <w:sz w:val="24"/>
        </w:rPr>
        <w:t>国务院办公厅开通“国家政务服务投诉与建议”小程序，广泛接收社会各界对政务服务的问题线索和意见建议。网民可以使用手机进入中国政府网、国务院客户端或微信、支付宝等平台登录小程序，就办事不便利、“一网通办”落实不到位、涉企政策措施不落实等问题进行投诉，并就提升各级政府政务服务水平、优化营商环境等提出建议。</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二十六、教育部：严控全国性竞赛活动</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教育部印发《关于面向中小学生的全国性竞赛活动管理办法（试行）》（以下简称《办法》），对全国性竞赛活动进行规范，实行清单管理制度。《办法》要求，不得转嫁活动成本，做到“零收费”，且竞赛结果不作为中小学招生入学的依据；从严控制、严格管理面向中小学生的全国性竞赛活动，原则上不举办面向义务教育阶段的竞赛活动。</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二十七、我国将发布网络成瘾治疗规范</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昨日，国家卫生健康委员会例行新闻发布会上，《中国青少年健康教育核心信息及释义（</w:t>
      </w:r>
      <w:r>
        <w:rPr>
          <w:rFonts w:ascii="楷体" w:eastAsia="楷体" w:hAnsi="楷体" w:cs="楷体" w:hint="eastAsia"/>
          <w:sz w:val="24"/>
        </w:rPr>
        <w:t>2018</w:t>
      </w:r>
      <w:r>
        <w:rPr>
          <w:rFonts w:ascii="楷体" w:eastAsia="楷体" w:hAnsi="楷体" w:cs="楷体" w:hint="eastAsia"/>
          <w:sz w:val="24"/>
        </w:rPr>
        <w:t>版）》正式公布。近视、超重、吸烟，以及抑郁等心理问题和网络成瘾等</w:t>
      </w:r>
      <w:r>
        <w:rPr>
          <w:rFonts w:ascii="楷体" w:eastAsia="楷体" w:hAnsi="楷体" w:cs="楷体" w:hint="eastAsia"/>
          <w:sz w:val="24"/>
        </w:rPr>
        <w:t>9</w:t>
      </w:r>
      <w:r>
        <w:rPr>
          <w:rFonts w:ascii="楷体" w:eastAsia="楷体" w:hAnsi="楷体" w:cs="楷体" w:hint="eastAsia"/>
          <w:sz w:val="24"/>
        </w:rPr>
        <w:t>项危</w:t>
      </w:r>
      <w:r>
        <w:rPr>
          <w:rFonts w:ascii="楷体" w:eastAsia="楷体" w:hAnsi="楷体" w:cs="楷体" w:hint="eastAsia"/>
          <w:sz w:val="24"/>
        </w:rPr>
        <w:t>害青少年健康的主要问题被纳入。</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二十八、发改委等</w:t>
      </w:r>
      <w:r>
        <w:rPr>
          <w:rFonts w:ascii="楷体" w:eastAsia="楷体" w:hAnsi="楷体" w:cs="楷体" w:hint="eastAsia"/>
          <w:b/>
          <w:bCs/>
          <w:sz w:val="24"/>
        </w:rPr>
        <w:t>19</w:t>
      </w:r>
      <w:r>
        <w:rPr>
          <w:rFonts w:ascii="楷体" w:eastAsia="楷体" w:hAnsi="楷体" w:cs="楷体" w:hint="eastAsia"/>
          <w:b/>
          <w:bCs/>
          <w:sz w:val="24"/>
        </w:rPr>
        <w:t>部门：支持私募和创投基金投资数字经济</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日，发改委等</w:t>
      </w:r>
      <w:r>
        <w:rPr>
          <w:rFonts w:ascii="楷体" w:eastAsia="楷体" w:hAnsi="楷体" w:cs="楷体" w:hint="eastAsia"/>
          <w:sz w:val="24"/>
        </w:rPr>
        <w:t>19</w:t>
      </w:r>
      <w:r>
        <w:rPr>
          <w:rFonts w:ascii="楷体" w:eastAsia="楷体" w:hAnsi="楷体" w:cs="楷体" w:hint="eastAsia"/>
          <w:sz w:val="24"/>
        </w:rPr>
        <w:t>部门联合发布《关于发展数字经济稳定并扩大就业的指导意见》（下称《意见》）。《意见》从加快培育数字经济新兴就业机会、持续提升劳动者数字技能、大力推进就业创业服务数字化转型等方面提出了多条措施，支持数字经济发展。</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二十九、国务院出台新举措促降关税总水平</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新华社北京</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日电</w:t>
      </w:r>
      <w:r>
        <w:rPr>
          <w:rFonts w:ascii="楷体" w:eastAsia="楷体" w:hAnsi="楷体" w:cs="楷体" w:hint="eastAsia"/>
          <w:sz w:val="24"/>
        </w:rPr>
        <w:t xml:space="preserve">  26</w:t>
      </w:r>
      <w:r>
        <w:rPr>
          <w:rFonts w:ascii="楷体" w:eastAsia="楷体" w:hAnsi="楷体" w:cs="楷体" w:hint="eastAsia"/>
          <w:sz w:val="24"/>
        </w:rPr>
        <w:t>日召开的国务院常务会议决定，从今年</w:t>
      </w:r>
      <w:r>
        <w:rPr>
          <w:rFonts w:ascii="楷体" w:eastAsia="楷体" w:hAnsi="楷体" w:cs="楷体" w:hint="eastAsia"/>
          <w:sz w:val="24"/>
        </w:rPr>
        <w:t>11</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日起，降低</w:t>
      </w:r>
      <w:r>
        <w:rPr>
          <w:rFonts w:ascii="楷体" w:eastAsia="楷体" w:hAnsi="楷体" w:cs="楷体" w:hint="eastAsia"/>
          <w:sz w:val="24"/>
        </w:rPr>
        <w:t>1585</w:t>
      </w:r>
      <w:r>
        <w:rPr>
          <w:rFonts w:ascii="楷体" w:eastAsia="楷体" w:hAnsi="楷体" w:cs="楷体" w:hint="eastAsia"/>
          <w:sz w:val="24"/>
        </w:rPr>
        <w:t>个税目工业品等商品进口关税税率。由此，我国关税总水</w:t>
      </w:r>
      <w:r>
        <w:rPr>
          <w:rFonts w:ascii="楷体" w:eastAsia="楷体" w:hAnsi="楷体" w:cs="楷体" w:hint="eastAsia"/>
          <w:sz w:val="24"/>
        </w:rPr>
        <w:t>平将由上年的</w:t>
      </w:r>
      <w:r>
        <w:rPr>
          <w:rFonts w:ascii="楷体" w:eastAsia="楷体" w:hAnsi="楷体" w:cs="楷体" w:hint="eastAsia"/>
          <w:sz w:val="24"/>
        </w:rPr>
        <w:t>9.8%</w:t>
      </w:r>
      <w:r>
        <w:rPr>
          <w:rFonts w:ascii="楷体" w:eastAsia="楷体" w:hAnsi="楷体" w:cs="楷体" w:hint="eastAsia"/>
          <w:sz w:val="24"/>
        </w:rPr>
        <w:t>降至</w:t>
      </w:r>
      <w:r>
        <w:rPr>
          <w:rFonts w:ascii="楷体" w:eastAsia="楷体" w:hAnsi="楷体" w:cs="楷体" w:hint="eastAsia"/>
          <w:sz w:val="24"/>
        </w:rPr>
        <w:t>7.5%</w:t>
      </w:r>
      <w:r>
        <w:rPr>
          <w:rFonts w:ascii="楷体" w:eastAsia="楷体" w:hAnsi="楷体" w:cs="楷体" w:hint="eastAsia"/>
          <w:sz w:val="24"/>
        </w:rPr>
        <w:t>。</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三十、坚持“两个毫不动摇”必须坚定不移</w:t>
      </w:r>
    </w:p>
    <w:p w:rsidR="00EA0E4C" w:rsidRDefault="00EA0E4C">
      <w:pPr>
        <w:rPr>
          <w:rFonts w:ascii="楷体" w:eastAsia="楷体" w:hAnsi="楷体" w:cs="楷体"/>
          <w:b/>
          <w:bCs/>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日前，</w:t>
      </w:r>
      <w:r>
        <w:rPr>
          <w:rFonts w:ascii="楷体" w:eastAsia="楷体" w:hAnsi="楷体" w:cs="楷体"/>
          <w:sz w:val="24"/>
        </w:rPr>
        <w:t>习近平总书记在辽宁考察时强调，</w:t>
      </w:r>
      <w:r>
        <w:rPr>
          <w:rFonts w:ascii="楷体" w:eastAsia="楷体" w:hAnsi="楷体" w:cs="楷体"/>
          <w:sz w:val="24"/>
        </w:rPr>
        <w:t>“</w:t>
      </w:r>
      <w:r>
        <w:rPr>
          <w:rFonts w:ascii="楷体" w:eastAsia="楷体" w:hAnsi="楷体" w:cs="楷体"/>
          <w:sz w:val="24"/>
        </w:rPr>
        <w:t>我国实行的是公有制为主体、多种所有制经济共同发展的基本经济制度。</w:t>
      </w:r>
      <w:r>
        <w:rPr>
          <w:rFonts w:ascii="楷体" w:eastAsia="楷体" w:hAnsi="楷体" w:cs="楷体"/>
          <w:sz w:val="24"/>
        </w:rPr>
        <w:t>”</w:t>
      </w:r>
      <w:r>
        <w:rPr>
          <w:rFonts w:ascii="楷体" w:eastAsia="楷体" w:hAnsi="楷体" w:cs="楷体"/>
          <w:sz w:val="24"/>
        </w:rPr>
        <w:t>要求毫不动摇地巩固和发展公有制经济，毫不动摇地鼓励、支持、引导非公有制经济发展。总书记的重要讲话旗帜鲜明、掷地有声，重申了</w:t>
      </w:r>
      <w:r>
        <w:rPr>
          <w:rFonts w:ascii="楷体" w:eastAsia="楷体" w:hAnsi="楷体" w:cs="楷体"/>
          <w:sz w:val="24"/>
        </w:rPr>
        <w:t>“</w:t>
      </w:r>
      <w:r>
        <w:rPr>
          <w:rFonts w:ascii="楷体" w:eastAsia="楷体" w:hAnsi="楷体" w:cs="楷体"/>
          <w:sz w:val="24"/>
        </w:rPr>
        <w:t>两个毫不动摇</w:t>
      </w:r>
      <w:r>
        <w:rPr>
          <w:rFonts w:ascii="楷体" w:eastAsia="楷体" w:hAnsi="楷体" w:cs="楷体"/>
          <w:sz w:val="24"/>
        </w:rPr>
        <w:t>”</w:t>
      </w:r>
      <w:r>
        <w:rPr>
          <w:rFonts w:ascii="楷体" w:eastAsia="楷体" w:hAnsi="楷体" w:cs="楷体"/>
          <w:sz w:val="24"/>
        </w:rPr>
        <w:t>的重大方针，有力回应社会关切，释放出正本清源、增强信心的强大正能量。</w:t>
      </w:r>
    </w:p>
    <w:p w:rsidR="00EA0E4C" w:rsidRDefault="00EA0E4C">
      <w:pPr>
        <w:ind w:firstLineChars="200" w:firstLine="480"/>
        <w:jc w:val="left"/>
        <w:rPr>
          <w:rFonts w:ascii="楷体" w:eastAsia="楷体" w:hAnsi="楷体" w:cs="楷体"/>
          <w:sz w:val="24"/>
        </w:rPr>
      </w:pPr>
    </w:p>
    <w:p w:rsidR="00EA0E4C" w:rsidRDefault="00EA0E4C">
      <w:pPr>
        <w:ind w:firstLineChars="200" w:firstLine="480"/>
        <w:jc w:val="left"/>
        <w:rPr>
          <w:rFonts w:ascii="楷体" w:eastAsia="楷体" w:hAnsi="楷体" w:cs="楷体"/>
          <w:sz w:val="24"/>
        </w:rPr>
      </w:pPr>
    </w:p>
    <w:p w:rsidR="00EA0E4C" w:rsidRDefault="00EA0E4C"/>
    <w:p w:rsidR="00EA0E4C" w:rsidRDefault="00EA0E4C"/>
    <w:p w:rsidR="00EA0E4C" w:rsidRDefault="00584A2D">
      <w:pPr>
        <w:pStyle w:val="a3"/>
        <w:widowControl/>
        <w:spacing w:beforeAutospacing="0" w:after="225" w:afterAutospacing="0"/>
        <w:jc w:val="center"/>
        <w:rPr>
          <w:sz w:val="36"/>
          <w:szCs w:val="36"/>
        </w:rPr>
      </w:pPr>
      <w:r>
        <w:rPr>
          <w:rFonts w:hint="eastAsia"/>
          <w:sz w:val="36"/>
          <w:szCs w:val="36"/>
        </w:rPr>
        <w:t>【国际部分】</w:t>
      </w:r>
    </w:p>
    <w:p w:rsidR="00EA0E4C" w:rsidRDefault="00EA0E4C"/>
    <w:p w:rsidR="00EA0E4C" w:rsidRDefault="00584A2D">
      <w:pPr>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俄海军与空天军将在地中海举行大规模军演</w:t>
      </w:r>
    </w:p>
    <w:p w:rsidR="00EA0E4C" w:rsidRDefault="00EA0E4C">
      <w:pPr>
        <w:rPr>
          <w:rFonts w:ascii="楷体" w:eastAsia="楷体" w:hAnsi="楷体" w:cs="楷体"/>
          <w:b/>
          <w:bCs/>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俄罗斯国防部</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30</w:t>
      </w:r>
      <w:r>
        <w:rPr>
          <w:rFonts w:ascii="楷体" w:eastAsia="楷体" w:hAnsi="楷体" w:cs="楷体" w:hint="eastAsia"/>
          <w:sz w:val="24"/>
        </w:rPr>
        <w:t>日发布消息称，俄海军与空天军将于</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日至</w:t>
      </w:r>
      <w:r>
        <w:rPr>
          <w:rFonts w:ascii="楷体" w:eastAsia="楷体" w:hAnsi="楷体" w:cs="楷体" w:hint="eastAsia"/>
          <w:sz w:val="24"/>
        </w:rPr>
        <w:t>8</w:t>
      </w:r>
      <w:r>
        <w:rPr>
          <w:rFonts w:ascii="楷体" w:eastAsia="楷体" w:hAnsi="楷体" w:cs="楷体" w:hint="eastAsia"/>
          <w:sz w:val="24"/>
        </w:rPr>
        <w:t>日在地中海举行大规模军事演习，将有超过</w:t>
      </w:r>
      <w:r>
        <w:rPr>
          <w:rFonts w:ascii="楷体" w:eastAsia="楷体" w:hAnsi="楷体" w:cs="楷体" w:hint="eastAsia"/>
          <w:sz w:val="24"/>
        </w:rPr>
        <w:t>25</w:t>
      </w:r>
      <w:r>
        <w:rPr>
          <w:rFonts w:ascii="楷体" w:eastAsia="楷体" w:hAnsi="楷体" w:cs="楷体" w:hint="eastAsia"/>
          <w:sz w:val="24"/>
        </w:rPr>
        <w:t>艘舰船和约</w:t>
      </w:r>
      <w:r>
        <w:rPr>
          <w:rFonts w:ascii="楷体" w:eastAsia="楷体" w:hAnsi="楷体" w:cs="楷体" w:hint="eastAsia"/>
          <w:sz w:val="24"/>
        </w:rPr>
        <w:t>30</w:t>
      </w:r>
      <w:r>
        <w:rPr>
          <w:rFonts w:ascii="楷体" w:eastAsia="楷体" w:hAnsi="楷体" w:cs="楷体" w:hint="eastAsia"/>
          <w:sz w:val="24"/>
        </w:rPr>
        <w:t>架飞机参加演习，俄海军总司令科罗廖夫负责指挥。这是俄罗斯自</w:t>
      </w:r>
      <w:r>
        <w:rPr>
          <w:rFonts w:ascii="楷体" w:eastAsia="楷体" w:hAnsi="楷体" w:cs="楷体" w:hint="eastAsia"/>
          <w:sz w:val="24"/>
        </w:rPr>
        <w:t>2015</w:t>
      </w:r>
      <w:r>
        <w:rPr>
          <w:rFonts w:ascii="楷体" w:eastAsia="楷体" w:hAnsi="楷体" w:cs="楷体" w:hint="eastAsia"/>
          <w:sz w:val="24"/>
        </w:rPr>
        <w:t>年参与在叙利亚境内打击极端武装以来，在地中海部署的最强大海军力量。俄波罗的海舰队前司令弗拉基米尔·瓦卢耶夫表示，俄正在释放明确信号：反对别国侵略叙利亚，反对美国及北约国家可能以“化武”为借口对叙利亚政府军实施军事打击。</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w:t>
      </w:r>
      <w:r>
        <w:rPr>
          <w:rFonts w:ascii="楷体" w:eastAsia="楷体" w:hAnsi="楷体" w:cs="楷体" w:hint="eastAsia"/>
          <w:b/>
          <w:bCs/>
          <w:sz w:val="24"/>
        </w:rPr>
        <w:t>加拿大争论取消落地国籍</w:t>
      </w:r>
      <w:r>
        <w:rPr>
          <w:rFonts w:ascii="楷体" w:eastAsia="楷体" w:hAnsi="楷体" w:cs="楷体" w:hint="eastAsia"/>
          <w:b/>
          <w:bCs/>
          <w:sz w:val="24"/>
        </w:rPr>
        <w:t xml:space="preserve"> </w:t>
      </w:r>
      <w:r>
        <w:rPr>
          <w:rFonts w:ascii="楷体" w:eastAsia="楷体" w:hAnsi="楷体" w:cs="楷体" w:hint="eastAsia"/>
          <w:b/>
          <w:bCs/>
          <w:sz w:val="24"/>
        </w:rPr>
        <w:t>或与中国人旅游生子有关</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法国经济和财政部长布鲁诺·勒梅尔日前对媒体表示，法国与德国决定创造一个独立的金融工具，以独立于目前由美国掌控的国际支付系统——“环球同业银行金融电讯协会”</w:t>
      </w:r>
      <w:r>
        <w:rPr>
          <w:rFonts w:ascii="楷体" w:eastAsia="楷体" w:hAnsi="楷体" w:cs="楷体" w:hint="eastAsia"/>
          <w:sz w:val="24"/>
        </w:rPr>
        <w:t>(SWIFT)</w:t>
      </w:r>
      <w:r>
        <w:rPr>
          <w:rFonts w:ascii="楷体" w:eastAsia="楷体" w:hAnsi="楷体" w:cs="楷体" w:hint="eastAsia"/>
          <w:sz w:val="24"/>
        </w:rPr>
        <w:t>。欧洲舆论分析认为，在美欧关系阴影重重的背景下，新的国际支付系统是法德乃至欧盟寻求对抗美国全球金融霸权的一个重大举动。</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 xml:space="preserve">3. </w:t>
      </w:r>
      <w:r>
        <w:rPr>
          <w:rFonts w:ascii="楷体" w:eastAsia="楷体" w:hAnsi="楷体" w:cs="楷体" w:hint="eastAsia"/>
          <w:b/>
          <w:bCs/>
          <w:sz w:val="24"/>
        </w:rPr>
        <w:t>沙特等多国联军承认上月误炸也门大客车</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沙特阿拉伯领导的多国联军</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日承认，上月联军对也门境内一辆大客车的空袭是误炸，表示将惩罚误炸实施者。</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 xml:space="preserve">4. </w:t>
      </w:r>
      <w:r>
        <w:rPr>
          <w:rFonts w:ascii="楷体" w:eastAsia="楷体" w:hAnsi="楷体" w:cs="楷体" w:hint="eastAsia"/>
          <w:b/>
          <w:bCs/>
          <w:sz w:val="24"/>
        </w:rPr>
        <w:t>澳前总理特恩布尔退政坛　执政联盟失众院优势</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遭遇党内“逼宫”后</w:t>
      </w:r>
      <w:r>
        <w:rPr>
          <w:rFonts w:ascii="楷体" w:eastAsia="楷体" w:hAnsi="楷体" w:cs="楷体" w:hint="eastAsia"/>
          <w:sz w:val="24"/>
        </w:rPr>
        <w:t>卸任的澳大利亚前总理马尔科姆·特恩布尔</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31</w:t>
      </w:r>
      <w:r>
        <w:rPr>
          <w:rFonts w:ascii="楷体" w:eastAsia="楷体" w:hAnsi="楷体" w:cs="楷体" w:hint="eastAsia"/>
          <w:sz w:val="24"/>
        </w:rPr>
        <w:t>日向联邦众议院递交辞呈，脱离政坛。特恩布尔归隐将触发补缺选举。先前凭借</w:t>
      </w:r>
      <w:r>
        <w:rPr>
          <w:rFonts w:ascii="楷体" w:eastAsia="楷体" w:hAnsi="楷体" w:cs="楷体" w:hint="eastAsia"/>
          <w:sz w:val="24"/>
        </w:rPr>
        <w:t>1</w:t>
      </w:r>
      <w:r>
        <w:rPr>
          <w:rFonts w:ascii="楷体" w:eastAsia="楷体" w:hAnsi="楷体" w:cs="楷体" w:hint="eastAsia"/>
          <w:sz w:val="24"/>
        </w:rPr>
        <w:t>个议席占据联邦众议院多数席位的执政联盟优势不再。</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5.</w:t>
      </w:r>
      <w:r>
        <w:rPr>
          <w:rFonts w:ascii="楷体" w:eastAsia="楷体" w:hAnsi="楷体" w:cs="楷体" w:hint="eastAsia"/>
          <w:b/>
          <w:bCs/>
          <w:sz w:val="24"/>
        </w:rPr>
        <w:t>燃烧了</w:t>
      </w:r>
      <w:r>
        <w:rPr>
          <w:rFonts w:ascii="楷体" w:eastAsia="楷体" w:hAnsi="楷体" w:cs="楷体" w:hint="eastAsia"/>
          <w:b/>
          <w:bCs/>
          <w:sz w:val="24"/>
        </w:rPr>
        <w:t>16</w:t>
      </w:r>
      <w:r>
        <w:rPr>
          <w:rFonts w:ascii="楷体" w:eastAsia="楷体" w:hAnsi="楷体" w:cs="楷体" w:hint="eastAsia"/>
          <w:b/>
          <w:bCs/>
          <w:sz w:val="24"/>
        </w:rPr>
        <w:t>天的亚运圣火，在朋加诺体育场缓缓熄灭，第十八届亚洲运动会于</w:t>
      </w:r>
      <w:r>
        <w:rPr>
          <w:rFonts w:ascii="楷体" w:eastAsia="楷体" w:hAnsi="楷体" w:cs="楷体" w:hint="eastAsia"/>
          <w:b/>
          <w:bCs/>
          <w:sz w:val="24"/>
        </w:rPr>
        <w:t>9</w:t>
      </w:r>
      <w:r>
        <w:rPr>
          <w:rFonts w:ascii="楷体" w:eastAsia="楷体" w:hAnsi="楷体" w:cs="楷体" w:hint="eastAsia"/>
          <w:b/>
          <w:bCs/>
          <w:sz w:val="24"/>
        </w:rPr>
        <w:t>月</w:t>
      </w:r>
      <w:r>
        <w:rPr>
          <w:rFonts w:ascii="楷体" w:eastAsia="楷体" w:hAnsi="楷体" w:cs="楷体" w:hint="eastAsia"/>
          <w:b/>
          <w:bCs/>
          <w:sz w:val="24"/>
        </w:rPr>
        <w:t>2</w:t>
      </w:r>
      <w:r>
        <w:rPr>
          <w:rFonts w:ascii="楷体" w:eastAsia="楷体" w:hAnsi="楷体" w:cs="楷体" w:hint="eastAsia"/>
          <w:b/>
          <w:bCs/>
          <w:sz w:val="24"/>
        </w:rPr>
        <w:t>日晚在印度尼西亚雅加达落幕。</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来自亚洲</w:t>
      </w:r>
      <w:r>
        <w:rPr>
          <w:rFonts w:ascii="楷体" w:eastAsia="楷体" w:hAnsi="楷体" w:cs="楷体" w:hint="eastAsia"/>
          <w:sz w:val="24"/>
        </w:rPr>
        <w:t>45</w:t>
      </w:r>
      <w:r>
        <w:rPr>
          <w:rFonts w:ascii="楷体" w:eastAsia="楷体" w:hAnsi="楷体" w:cs="楷体" w:hint="eastAsia"/>
          <w:sz w:val="24"/>
        </w:rPr>
        <w:t>个国家和地区的</w:t>
      </w:r>
      <w:r>
        <w:rPr>
          <w:rFonts w:ascii="楷体" w:eastAsia="楷体" w:hAnsi="楷体" w:cs="楷体" w:hint="eastAsia"/>
          <w:sz w:val="24"/>
        </w:rPr>
        <w:t>1.13</w:t>
      </w:r>
      <w:r>
        <w:rPr>
          <w:rFonts w:ascii="楷体" w:eastAsia="楷体" w:hAnsi="楷体" w:cs="楷体" w:hint="eastAsia"/>
          <w:sz w:val="24"/>
        </w:rPr>
        <w:t>万名运动员参加了本届亚运会</w:t>
      </w:r>
      <w:r>
        <w:rPr>
          <w:rFonts w:ascii="楷体" w:eastAsia="楷体" w:hAnsi="楷体" w:cs="楷体" w:hint="eastAsia"/>
          <w:sz w:val="24"/>
        </w:rPr>
        <w:t>40</w:t>
      </w:r>
      <w:r>
        <w:rPr>
          <w:rFonts w:ascii="楷体" w:eastAsia="楷体" w:hAnsi="楷体" w:cs="楷体" w:hint="eastAsia"/>
          <w:sz w:val="24"/>
        </w:rPr>
        <w:t>个大项、</w:t>
      </w:r>
      <w:r>
        <w:rPr>
          <w:rFonts w:ascii="楷体" w:eastAsia="楷体" w:hAnsi="楷体" w:cs="楷体" w:hint="eastAsia"/>
          <w:sz w:val="24"/>
        </w:rPr>
        <w:t>465</w:t>
      </w:r>
      <w:r>
        <w:rPr>
          <w:rFonts w:ascii="楷体" w:eastAsia="楷体" w:hAnsi="楷体" w:cs="楷体" w:hint="eastAsia"/>
          <w:sz w:val="24"/>
        </w:rPr>
        <w:t>个小项的角逐。中国体育代表团在闭幕式上的旗手是轮滑运动员郭丹。中国体育代表团在本次亚运会上共获得</w:t>
      </w:r>
      <w:r>
        <w:rPr>
          <w:rFonts w:ascii="楷体" w:eastAsia="楷体" w:hAnsi="楷体" w:cs="楷体" w:hint="eastAsia"/>
          <w:sz w:val="24"/>
        </w:rPr>
        <w:t>132</w:t>
      </w:r>
      <w:r>
        <w:rPr>
          <w:rFonts w:ascii="楷体" w:eastAsia="楷体" w:hAnsi="楷体" w:cs="楷体" w:hint="eastAsia"/>
          <w:sz w:val="24"/>
        </w:rPr>
        <w:t>金、</w:t>
      </w:r>
      <w:r>
        <w:rPr>
          <w:rFonts w:ascii="楷体" w:eastAsia="楷体" w:hAnsi="楷体" w:cs="楷体" w:hint="eastAsia"/>
          <w:sz w:val="24"/>
        </w:rPr>
        <w:t>92</w:t>
      </w:r>
      <w:r>
        <w:rPr>
          <w:rFonts w:ascii="楷体" w:eastAsia="楷体" w:hAnsi="楷体" w:cs="楷体" w:hint="eastAsia"/>
          <w:sz w:val="24"/>
        </w:rPr>
        <w:t>银、</w:t>
      </w:r>
      <w:r>
        <w:rPr>
          <w:rFonts w:ascii="楷体" w:eastAsia="楷体" w:hAnsi="楷体" w:cs="楷体" w:hint="eastAsia"/>
          <w:sz w:val="24"/>
        </w:rPr>
        <w:t>65</w:t>
      </w:r>
      <w:r>
        <w:rPr>
          <w:rFonts w:ascii="楷体" w:eastAsia="楷体" w:hAnsi="楷体" w:cs="楷体" w:hint="eastAsia"/>
          <w:sz w:val="24"/>
        </w:rPr>
        <w:t>铜，共计</w:t>
      </w:r>
      <w:r>
        <w:rPr>
          <w:rFonts w:ascii="楷体" w:eastAsia="楷体" w:hAnsi="楷体" w:cs="楷体" w:hint="eastAsia"/>
          <w:sz w:val="24"/>
        </w:rPr>
        <w:t>289</w:t>
      </w:r>
      <w:r>
        <w:rPr>
          <w:rFonts w:ascii="楷体" w:eastAsia="楷体" w:hAnsi="楷体" w:cs="楷体" w:hint="eastAsia"/>
          <w:sz w:val="24"/>
        </w:rPr>
        <w:t>枚奖牌，在金牌榜和奖牌</w:t>
      </w:r>
      <w:r>
        <w:rPr>
          <w:rFonts w:ascii="楷体" w:eastAsia="楷体" w:hAnsi="楷体" w:cs="楷体" w:hint="eastAsia"/>
          <w:sz w:val="24"/>
        </w:rPr>
        <w:t>榜均位列第一。日本代表团以</w:t>
      </w:r>
      <w:r>
        <w:rPr>
          <w:rFonts w:ascii="楷体" w:eastAsia="楷体" w:hAnsi="楷体" w:cs="楷体" w:hint="eastAsia"/>
          <w:sz w:val="24"/>
        </w:rPr>
        <w:t>75</w:t>
      </w:r>
      <w:r>
        <w:rPr>
          <w:rFonts w:ascii="楷体" w:eastAsia="楷体" w:hAnsi="楷体" w:cs="楷体" w:hint="eastAsia"/>
          <w:sz w:val="24"/>
        </w:rPr>
        <w:t>金、</w:t>
      </w:r>
      <w:r>
        <w:rPr>
          <w:rFonts w:ascii="楷体" w:eastAsia="楷体" w:hAnsi="楷体" w:cs="楷体" w:hint="eastAsia"/>
          <w:sz w:val="24"/>
        </w:rPr>
        <w:t>56</w:t>
      </w:r>
      <w:r>
        <w:rPr>
          <w:rFonts w:ascii="楷体" w:eastAsia="楷体" w:hAnsi="楷体" w:cs="楷体" w:hint="eastAsia"/>
          <w:sz w:val="24"/>
        </w:rPr>
        <w:t>银、</w:t>
      </w:r>
      <w:r>
        <w:rPr>
          <w:rFonts w:ascii="楷体" w:eastAsia="楷体" w:hAnsi="楷体" w:cs="楷体" w:hint="eastAsia"/>
          <w:sz w:val="24"/>
        </w:rPr>
        <w:t>74</w:t>
      </w:r>
      <w:r>
        <w:rPr>
          <w:rFonts w:ascii="楷体" w:eastAsia="楷体" w:hAnsi="楷体" w:cs="楷体" w:hint="eastAsia"/>
          <w:sz w:val="24"/>
        </w:rPr>
        <w:t>铜的成绩位列第二。韩国代表团以</w:t>
      </w:r>
      <w:r>
        <w:rPr>
          <w:rFonts w:ascii="楷体" w:eastAsia="楷体" w:hAnsi="楷体" w:cs="楷体" w:hint="eastAsia"/>
          <w:sz w:val="24"/>
        </w:rPr>
        <w:t>49</w:t>
      </w:r>
      <w:r>
        <w:rPr>
          <w:rFonts w:ascii="楷体" w:eastAsia="楷体" w:hAnsi="楷体" w:cs="楷体" w:hint="eastAsia"/>
          <w:sz w:val="24"/>
        </w:rPr>
        <w:t>金、</w:t>
      </w:r>
      <w:r>
        <w:rPr>
          <w:rFonts w:ascii="楷体" w:eastAsia="楷体" w:hAnsi="楷体" w:cs="楷体" w:hint="eastAsia"/>
          <w:sz w:val="24"/>
        </w:rPr>
        <w:t>58</w:t>
      </w:r>
      <w:r>
        <w:rPr>
          <w:rFonts w:ascii="楷体" w:eastAsia="楷体" w:hAnsi="楷体" w:cs="楷体" w:hint="eastAsia"/>
          <w:sz w:val="24"/>
        </w:rPr>
        <w:t>银、</w:t>
      </w:r>
      <w:r>
        <w:rPr>
          <w:rFonts w:ascii="楷体" w:eastAsia="楷体" w:hAnsi="楷体" w:cs="楷体" w:hint="eastAsia"/>
          <w:sz w:val="24"/>
        </w:rPr>
        <w:t>70</w:t>
      </w:r>
      <w:r>
        <w:rPr>
          <w:rFonts w:ascii="楷体" w:eastAsia="楷体" w:hAnsi="楷体" w:cs="楷体" w:hint="eastAsia"/>
          <w:sz w:val="24"/>
        </w:rPr>
        <w:t>铜的成绩位列第三。第十九届亚运会将于</w:t>
      </w:r>
      <w:r>
        <w:rPr>
          <w:rFonts w:ascii="楷体" w:eastAsia="楷体" w:hAnsi="楷体" w:cs="楷体" w:hint="eastAsia"/>
          <w:sz w:val="24"/>
        </w:rPr>
        <w:t>2022</w:t>
      </w:r>
      <w:r>
        <w:rPr>
          <w:rFonts w:ascii="楷体" w:eastAsia="楷体" w:hAnsi="楷体" w:cs="楷体" w:hint="eastAsia"/>
          <w:sz w:val="24"/>
        </w:rPr>
        <w:t>年在中国杭州举办，在主题为“庆祝”与“感谢”的闭幕式中，杭州市市长徐立毅接过了亚奥理事会会旗，标志着亚运会正式进入“杭州时间”。一场短暂而精彩的文艺表演将杭州这座凝聚了古老与现代的城市完美展现在亚洲各地的观众</w:t>
      </w:r>
      <w:r>
        <w:rPr>
          <w:rFonts w:ascii="楷体" w:eastAsia="楷体" w:hAnsi="楷体" w:cs="楷体" w:hint="eastAsia"/>
          <w:sz w:val="24"/>
        </w:rPr>
        <w:lastRenderedPageBreak/>
        <w:t>面前。“绿色、智能、节俭、文明”，这是杭州对</w:t>
      </w:r>
      <w:r>
        <w:rPr>
          <w:rFonts w:ascii="楷体" w:eastAsia="楷体" w:hAnsi="楷体" w:cs="楷体" w:hint="eastAsia"/>
          <w:sz w:val="24"/>
        </w:rPr>
        <w:t>2022</w:t>
      </w:r>
      <w:r>
        <w:rPr>
          <w:rFonts w:ascii="楷体" w:eastAsia="楷体" w:hAnsi="楷体" w:cs="楷体" w:hint="eastAsia"/>
          <w:sz w:val="24"/>
        </w:rPr>
        <w:t>年亚运会的承诺。亚运会告别雅加达，</w:t>
      </w:r>
      <w:r>
        <w:rPr>
          <w:rFonts w:ascii="楷体" w:eastAsia="楷体" w:hAnsi="楷体" w:cs="楷体" w:hint="eastAsia"/>
          <w:sz w:val="24"/>
        </w:rPr>
        <w:t>2022</w:t>
      </w:r>
      <w:r>
        <w:rPr>
          <w:rFonts w:ascii="楷体" w:eastAsia="楷体" w:hAnsi="楷体" w:cs="楷体" w:hint="eastAsia"/>
          <w:sz w:val="24"/>
        </w:rPr>
        <w:t>年，杭州见。</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6.</w:t>
      </w:r>
      <w:r>
        <w:rPr>
          <w:rFonts w:ascii="楷体" w:eastAsia="楷体" w:hAnsi="楷体" w:cs="楷体" w:hint="eastAsia"/>
          <w:b/>
          <w:bCs/>
          <w:sz w:val="24"/>
        </w:rPr>
        <w:t>巴西国家博物馆发生大火</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位于里约热内卢市北区、拥</w:t>
      </w:r>
      <w:r>
        <w:rPr>
          <w:rFonts w:ascii="楷体" w:eastAsia="楷体" w:hAnsi="楷体" w:cs="楷体" w:hint="eastAsia"/>
          <w:sz w:val="24"/>
        </w:rPr>
        <w:t>有</w:t>
      </w:r>
      <w:r>
        <w:rPr>
          <w:rFonts w:ascii="楷体" w:eastAsia="楷体" w:hAnsi="楷体" w:cs="楷体" w:hint="eastAsia"/>
          <w:sz w:val="24"/>
        </w:rPr>
        <w:t>2000</w:t>
      </w:r>
      <w:r>
        <w:rPr>
          <w:rFonts w:ascii="楷体" w:eastAsia="楷体" w:hAnsi="楷体" w:cs="楷体" w:hint="eastAsia"/>
          <w:sz w:val="24"/>
        </w:rPr>
        <w:t>万件藏品的巴西国家博物馆当地时间</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日晚发生火灾。该馆今年</w:t>
      </w:r>
      <w:r>
        <w:rPr>
          <w:rFonts w:ascii="楷体" w:eastAsia="楷体" w:hAnsi="楷体" w:cs="楷体" w:hint="eastAsia"/>
          <w:sz w:val="24"/>
        </w:rPr>
        <w:t>6</w:t>
      </w:r>
      <w:r>
        <w:rPr>
          <w:rFonts w:ascii="楷体" w:eastAsia="楷体" w:hAnsi="楷体" w:cs="楷体" w:hint="eastAsia"/>
          <w:sz w:val="24"/>
        </w:rPr>
        <w:t>月刚刚举行成立</w:t>
      </w:r>
      <w:r>
        <w:rPr>
          <w:rFonts w:ascii="楷体" w:eastAsia="楷体" w:hAnsi="楷体" w:cs="楷体" w:hint="eastAsia"/>
          <w:sz w:val="24"/>
        </w:rPr>
        <w:t>200</w:t>
      </w:r>
      <w:r>
        <w:rPr>
          <w:rFonts w:ascii="楷体" w:eastAsia="楷体" w:hAnsi="楷体" w:cs="楷体" w:hint="eastAsia"/>
          <w:sz w:val="24"/>
        </w:rPr>
        <w:t>周年庆典，是巴西历史最悠久的博物馆，也是拉丁美洲最大的自然历史博物馆之一。</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7.</w:t>
      </w:r>
      <w:r>
        <w:rPr>
          <w:rFonts w:ascii="楷体" w:eastAsia="楷体" w:hAnsi="楷体" w:cs="楷体" w:hint="eastAsia"/>
          <w:b/>
          <w:bCs/>
          <w:sz w:val="24"/>
        </w:rPr>
        <w:t>中国—毛里求斯自贸协定谈判结束</w:t>
      </w:r>
      <w:r>
        <w:rPr>
          <w:rFonts w:ascii="楷体" w:eastAsia="楷体" w:hAnsi="楷体" w:cs="楷体" w:hint="eastAsia"/>
          <w:b/>
          <w:bCs/>
          <w:sz w:val="24"/>
        </w:rPr>
        <w:t xml:space="preserve"> </w:t>
      </w:r>
      <w:r>
        <w:rPr>
          <w:rFonts w:ascii="楷体" w:eastAsia="楷体" w:hAnsi="楷体" w:cs="楷体" w:hint="eastAsia"/>
          <w:b/>
          <w:bCs/>
          <w:sz w:val="24"/>
        </w:rPr>
        <w:t>系我与非洲国家商签的首个自贸协定</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我国与毛里求斯于</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日结束中毛自由贸易协定谈判，这一协定是我国与非洲国家商签的首个自贸协定，下一步双方将为最终签署协定做好准备。</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8.</w:t>
      </w:r>
      <w:r>
        <w:rPr>
          <w:rFonts w:ascii="楷体" w:eastAsia="楷体" w:hAnsi="楷体" w:cs="楷体" w:hint="eastAsia"/>
          <w:b/>
          <w:bCs/>
          <w:sz w:val="24"/>
        </w:rPr>
        <w:t>中非发展基金已达</w:t>
      </w:r>
      <w:r>
        <w:rPr>
          <w:rFonts w:ascii="楷体" w:eastAsia="楷体" w:hAnsi="楷体" w:cs="楷体" w:hint="eastAsia"/>
          <w:b/>
          <w:bCs/>
          <w:sz w:val="24"/>
        </w:rPr>
        <w:t>100</w:t>
      </w:r>
      <w:r>
        <w:rPr>
          <w:rFonts w:ascii="楷体" w:eastAsia="楷体" w:hAnsi="楷体" w:cs="楷体" w:hint="eastAsia"/>
          <w:b/>
          <w:bCs/>
          <w:sz w:val="24"/>
        </w:rPr>
        <w:t>亿美元规模</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日从中非发展基金获悉：该基金规模已达到</w:t>
      </w:r>
      <w:r>
        <w:rPr>
          <w:rFonts w:ascii="楷体" w:eastAsia="楷体" w:hAnsi="楷体" w:cs="楷体" w:hint="eastAsia"/>
          <w:sz w:val="24"/>
        </w:rPr>
        <w:t>100</w:t>
      </w:r>
      <w:r>
        <w:rPr>
          <w:rFonts w:ascii="楷体" w:eastAsia="楷体" w:hAnsi="楷体" w:cs="楷体" w:hint="eastAsia"/>
          <w:sz w:val="24"/>
        </w:rPr>
        <w:t>亿美元。截至目前，中非发展基金累计决定对非洲</w:t>
      </w:r>
      <w:r>
        <w:rPr>
          <w:rFonts w:ascii="楷体" w:eastAsia="楷体" w:hAnsi="楷体" w:cs="楷体" w:hint="eastAsia"/>
          <w:sz w:val="24"/>
        </w:rPr>
        <w:t>3</w:t>
      </w:r>
      <w:r>
        <w:rPr>
          <w:rFonts w:ascii="楷体" w:eastAsia="楷体" w:hAnsi="楷体" w:cs="楷体" w:hint="eastAsia"/>
          <w:sz w:val="24"/>
        </w:rPr>
        <w:t>6</w:t>
      </w:r>
      <w:r>
        <w:rPr>
          <w:rFonts w:ascii="楷体" w:eastAsia="楷体" w:hAnsi="楷体" w:cs="楷体" w:hint="eastAsia"/>
          <w:sz w:val="24"/>
        </w:rPr>
        <w:t>个国家的</w:t>
      </w:r>
      <w:r>
        <w:rPr>
          <w:rFonts w:ascii="楷体" w:eastAsia="楷体" w:hAnsi="楷体" w:cs="楷体" w:hint="eastAsia"/>
          <w:sz w:val="24"/>
        </w:rPr>
        <w:t>90</w:t>
      </w:r>
      <w:r>
        <w:rPr>
          <w:rFonts w:ascii="楷体" w:eastAsia="楷体" w:hAnsi="楷体" w:cs="楷体" w:hint="eastAsia"/>
          <w:sz w:val="24"/>
        </w:rPr>
        <w:t>多个项目投资超过</w:t>
      </w:r>
      <w:r>
        <w:rPr>
          <w:rFonts w:ascii="楷体" w:eastAsia="楷体" w:hAnsi="楷体" w:cs="楷体" w:hint="eastAsia"/>
          <w:sz w:val="24"/>
        </w:rPr>
        <w:t>46</w:t>
      </w:r>
      <w:r>
        <w:rPr>
          <w:rFonts w:ascii="楷体" w:eastAsia="楷体" w:hAnsi="楷体" w:cs="楷体" w:hint="eastAsia"/>
          <w:sz w:val="24"/>
        </w:rPr>
        <w:t>亿美元，投资遍及基础设施、产能装备、农业民生、能源资源开发等各个领域。</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 xml:space="preserve">9. </w:t>
      </w:r>
      <w:r>
        <w:rPr>
          <w:rFonts w:ascii="楷体" w:eastAsia="楷体" w:hAnsi="楷体" w:cs="楷体" w:hint="eastAsia"/>
          <w:b/>
          <w:bCs/>
          <w:sz w:val="24"/>
        </w:rPr>
        <w:t>继续施压</w:t>
      </w:r>
      <w:r>
        <w:rPr>
          <w:rFonts w:ascii="楷体" w:eastAsia="楷体" w:hAnsi="楷体" w:cs="楷体" w:hint="eastAsia"/>
          <w:b/>
          <w:bCs/>
          <w:sz w:val="24"/>
        </w:rPr>
        <w:t xml:space="preserve"> </w:t>
      </w:r>
      <w:r>
        <w:rPr>
          <w:rFonts w:ascii="楷体" w:eastAsia="楷体" w:hAnsi="楷体" w:cs="楷体" w:hint="eastAsia"/>
          <w:b/>
          <w:bCs/>
          <w:sz w:val="24"/>
        </w:rPr>
        <w:t>美拟取消对巴基斯坦</w:t>
      </w:r>
      <w:r>
        <w:rPr>
          <w:rFonts w:ascii="楷体" w:eastAsia="楷体" w:hAnsi="楷体" w:cs="楷体" w:hint="eastAsia"/>
          <w:b/>
          <w:bCs/>
          <w:sz w:val="24"/>
        </w:rPr>
        <w:t>3</w:t>
      </w:r>
      <w:r>
        <w:rPr>
          <w:rFonts w:ascii="楷体" w:eastAsia="楷体" w:hAnsi="楷体" w:cs="楷体" w:hint="eastAsia"/>
          <w:b/>
          <w:bCs/>
          <w:sz w:val="24"/>
        </w:rPr>
        <w:t>亿美元援助</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美国国防部发言人科恩·福克纳</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日说，国防部打算取消对巴基斯坦的</w:t>
      </w:r>
      <w:r>
        <w:rPr>
          <w:rFonts w:ascii="楷体" w:eastAsia="楷体" w:hAnsi="楷体" w:cs="楷体" w:hint="eastAsia"/>
          <w:sz w:val="24"/>
        </w:rPr>
        <w:t>3</w:t>
      </w:r>
      <w:r>
        <w:rPr>
          <w:rFonts w:ascii="楷体" w:eastAsia="楷体" w:hAnsi="楷体" w:cs="楷体" w:hint="eastAsia"/>
          <w:sz w:val="24"/>
        </w:rPr>
        <w:t>亿美元援助，理由是这一南亚国家对美国的南亚政策缺乏有力支持。</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 xml:space="preserve">10. </w:t>
      </w:r>
      <w:r>
        <w:rPr>
          <w:rFonts w:ascii="楷体" w:eastAsia="楷体" w:hAnsi="楷体" w:cs="楷体" w:hint="eastAsia"/>
          <w:b/>
          <w:bCs/>
          <w:sz w:val="24"/>
        </w:rPr>
        <w:t>韩朝首脑本月将再会晤</w:t>
      </w:r>
      <w:r>
        <w:rPr>
          <w:rFonts w:ascii="楷体" w:eastAsia="楷体" w:hAnsi="楷体" w:cs="楷体" w:hint="eastAsia"/>
          <w:b/>
          <w:bCs/>
          <w:sz w:val="24"/>
        </w:rPr>
        <w:t xml:space="preserve"> </w:t>
      </w:r>
      <w:r>
        <w:rPr>
          <w:rFonts w:ascii="楷体" w:eastAsia="楷体" w:hAnsi="楷体" w:cs="楷体" w:hint="eastAsia"/>
          <w:b/>
          <w:bCs/>
          <w:sz w:val="24"/>
        </w:rPr>
        <w:t>韩国特使代表团明访问朝鲜</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综合报道，韩国总统府青瓦台日前公布了以青瓦台国家安保室长郑义溶为团长的访朝特使团</w:t>
      </w:r>
      <w:r>
        <w:rPr>
          <w:rFonts w:ascii="楷体" w:eastAsia="楷体" w:hAnsi="楷体" w:cs="楷体" w:hint="eastAsia"/>
          <w:sz w:val="24"/>
        </w:rPr>
        <w:t>5</w:t>
      </w:r>
      <w:r>
        <w:rPr>
          <w:rFonts w:ascii="楷体" w:eastAsia="楷体" w:hAnsi="楷体" w:cs="楷体" w:hint="eastAsia"/>
          <w:sz w:val="24"/>
        </w:rPr>
        <w:t>人名单。特使代表团将于</w:t>
      </w:r>
      <w:r>
        <w:rPr>
          <w:rFonts w:ascii="楷体" w:eastAsia="楷体" w:hAnsi="楷体" w:cs="楷体" w:hint="eastAsia"/>
          <w:sz w:val="24"/>
        </w:rPr>
        <w:t>5</w:t>
      </w:r>
      <w:r>
        <w:rPr>
          <w:rFonts w:ascii="楷体" w:eastAsia="楷体" w:hAnsi="楷体" w:cs="楷体" w:hint="eastAsia"/>
          <w:sz w:val="24"/>
        </w:rPr>
        <w:t>日早晨通过西海直航路线访问朝鲜。韩国总统文在寅表示，当前是构建朝鲜半岛和平机制的重要时期。</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 xml:space="preserve">11. </w:t>
      </w:r>
      <w:r>
        <w:rPr>
          <w:rFonts w:ascii="楷体" w:eastAsia="楷体" w:hAnsi="楷体" w:cs="楷体" w:hint="eastAsia"/>
          <w:b/>
          <w:bCs/>
          <w:sz w:val="24"/>
        </w:rPr>
        <w:t>果然很危险！韩国总统文在寅陷入新麻烦，支持率再创新低</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韩国民意调查机构</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3</w:t>
      </w:r>
      <w:r>
        <w:rPr>
          <w:rFonts w:ascii="楷体" w:eastAsia="楷体" w:hAnsi="楷体" w:cs="楷体" w:hint="eastAsia"/>
          <w:sz w:val="24"/>
        </w:rPr>
        <w:t>日发布数据，显示总统文在寅所获支持率进一步下跌至</w:t>
      </w:r>
      <w:r>
        <w:rPr>
          <w:rFonts w:ascii="楷体" w:eastAsia="楷体" w:hAnsi="楷体" w:cs="楷体" w:hint="eastAsia"/>
          <w:sz w:val="24"/>
        </w:rPr>
        <w:t>55.2%</w:t>
      </w:r>
      <w:r>
        <w:rPr>
          <w:rFonts w:ascii="楷体" w:eastAsia="楷体" w:hAnsi="楷体" w:cs="楷体" w:hint="eastAsia"/>
          <w:sz w:val="24"/>
        </w:rPr>
        <w:t>，刷新他执政一年多以来的新低。近期，文在寅支持率不断下跌，连续创下新低。</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12.</w:t>
      </w:r>
      <w:r>
        <w:rPr>
          <w:rFonts w:ascii="楷体" w:eastAsia="楷体" w:hAnsi="楷体" w:cs="楷体" w:hint="eastAsia"/>
          <w:b/>
          <w:bCs/>
          <w:sz w:val="24"/>
        </w:rPr>
        <w:t>台风飞燕致中国游客滞留关西机场</w:t>
      </w:r>
      <w:r>
        <w:rPr>
          <w:rFonts w:ascii="楷体" w:eastAsia="楷体" w:hAnsi="楷体" w:cs="楷体" w:hint="eastAsia"/>
          <w:b/>
          <w:bCs/>
          <w:sz w:val="24"/>
        </w:rPr>
        <w:t xml:space="preserve"> </w:t>
      </w:r>
      <w:r>
        <w:rPr>
          <w:rFonts w:ascii="楷体" w:eastAsia="楷体" w:hAnsi="楷体" w:cs="楷体" w:hint="eastAsia"/>
          <w:b/>
          <w:bCs/>
          <w:sz w:val="24"/>
        </w:rPr>
        <w:t>使领馆安排</w:t>
      </w:r>
      <w:r>
        <w:rPr>
          <w:rFonts w:ascii="楷体" w:eastAsia="楷体" w:hAnsi="楷体" w:cs="楷体" w:hint="eastAsia"/>
          <w:b/>
          <w:bCs/>
          <w:sz w:val="24"/>
        </w:rPr>
        <w:t>700</w:t>
      </w:r>
      <w:r>
        <w:rPr>
          <w:rFonts w:ascii="楷体" w:eastAsia="楷体" w:hAnsi="楷体" w:cs="楷体" w:hint="eastAsia"/>
          <w:b/>
          <w:bCs/>
          <w:sz w:val="24"/>
        </w:rPr>
        <w:t>人坐船转运</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4</w:t>
      </w:r>
      <w:r>
        <w:rPr>
          <w:rFonts w:ascii="楷体" w:eastAsia="楷体" w:hAnsi="楷体" w:cs="楷体" w:hint="eastAsia"/>
          <w:sz w:val="24"/>
        </w:rPr>
        <w:t>日中午前后，超强台</w:t>
      </w:r>
      <w:r>
        <w:rPr>
          <w:rFonts w:ascii="楷体" w:eastAsia="楷体" w:hAnsi="楷体" w:cs="楷体" w:hint="eastAsia"/>
          <w:sz w:val="24"/>
        </w:rPr>
        <w:t>风“飞燕”先后在日本德岛县和兵库县神户市附近两次登陆。据共同社报道，受台风影响，一艘油轮撞到关西机场的连接桥上，阻断了交通，造成大约</w:t>
      </w:r>
      <w:r>
        <w:rPr>
          <w:rFonts w:ascii="楷体" w:eastAsia="楷体" w:hAnsi="楷体" w:cs="楷体" w:hint="eastAsia"/>
          <w:sz w:val="24"/>
        </w:rPr>
        <w:t>5</w:t>
      </w:r>
      <w:r>
        <w:rPr>
          <w:rFonts w:ascii="楷体" w:eastAsia="楷体" w:hAnsi="楷体" w:cs="楷体" w:hint="eastAsia"/>
          <w:sz w:val="24"/>
        </w:rPr>
        <w:t>千名旅客滞留机场。</w:t>
      </w:r>
      <w:r>
        <w:rPr>
          <w:rFonts w:ascii="楷体" w:eastAsia="楷体" w:hAnsi="楷体" w:cs="楷体" w:hint="eastAsia"/>
          <w:sz w:val="24"/>
        </w:rPr>
        <w:t>5</w:t>
      </w:r>
      <w:r>
        <w:rPr>
          <w:rFonts w:ascii="楷体" w:eastAsia="楷体" w:hAnsi="楷体" w:cs="楷体" w:hint="eastAsia"/>
          <w:sz w:val="24"/>
        </w:rPr>
        <w:t>日，机场方面临时利用高速客船开始将这些旅客运到神户机场。</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lastRenderedPageBreak/>
        <w:t>13.</w:t>
      </w:r>
      <w:r>
        <w:rPr>
          <w:rFonts w:ascii="楷体" w:eastAsia="楷体" w:hAnsi="楷体" w:cs="楷体" w:hint="eastAsia"/>
          <w:b/>
          <w:bCs/>
          <w:sz w:val="24"/>
        </w:rPr>
        <w:t>中非合作论坛北京峰会开幕式上，习近平这样阐述中非关系</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习近平主席在中非合作论坛北京峰会开幕式上的主旨讲话中提出实施“八大行动”，成为</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4</w:t>
      </w:r>
      <w:r>
        <w:rPr>
          <w:rFonts w:ascii="楷体" w:eastAsia="楷体" w:hAnsi="楷体" w:cs="楷体" w:hint="eastAsia"/>
          <w:sz w:val="24"/>
        </w:rPr>
        <w:t>日中非领导人与工商界代表高层对话会暨第六届中非企业家大会上的热议话题。当天，与会各国工商界代表围绕推进工业化合作、深化贸易合作、加强基础设施合作深入探讨。代表们一致认为，“八大行动”为中非合作擘画了美好未来，中非工商界合作潜力巨大</w:t>
      </w:r>
      <w:r>
        <w:rPr>
          <w:rFonts w:ascii="楷体" w:eastAsia="楷体" w:hAnsi="楷体" w:cs="楷体" w:hint="eastAsia"/>
          <w:sz w:val="24"/>
        </w:rPr>
        <w:t xml:space="preserve"> </w:t>
      </w:r>
      <w:r>
        <w:rPr>
          <w:rFonts w:ascii="楷体" w:eastAsia="楷体" w:hAnsi="楷体" w:cs="楷体" w:hint="eastAsia"/>
          <w:sz w:val="24"/>
        </w:rPr>
        <w:t>。</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14.</w:t>
      </w:r>
      <w:r>
        <w:rPr>
          <w:rFonts w:ascii="楷体" w:eastAsia="楷体" w:hAnsi="楷体" w:cs="楷体" w:hint="eastAsia"/>
          <w:b/>
          <w:bCs/>
          <w:sz w:val="24"/>
        </w:rPr>
        <w:t>意大利加快推动电商发展</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“每天逾</w:t>
      </w:r>
      <w:r>
        <w:rPr>
          <w:rFonts w:ascii="楷体" w:eastAsia="楷体" w:hAnsi="楷体" w:cs="楷体" w:hint="eastAsia"/>
          <w:sz w:val="24"/>
        </w:rPr>
        <w:t>200</w:t>
      </w:r>
      <w:r>
        <w:rPr>
          <w:rFonts w:ascii="楷体" w:eastAsia="楷体" w:hAnsi="楷体" w:cs="楷体" w:hint="eastAsia"/>
          <w:sz w:val="24"/>
        </w:rPr>
        <w:t>家新卖家加入亚马逊电商平台</w:t>
      </w:r>
      <w:r>
        <w:rPr>
          <w:rFonts w:ascii="楷体" w:eastAsia="楷体" w:hAnsi="楷体" w:cs="楷体" w:hint="eastAsia"/>
          <w:sz w:val="24"/>
        </w:rPr>
        <w:t>;2017</w:t>
      </w:r>
      <w:r>
        <w:rPr>
          <w:rFonts w:ascii="楷体" w:eastAsia="楷体" w:hAnsi="楷体" w:cs="楷体" w:hint="eastAsia"/>
          <w:sz w:val="24"/>
        </w:rPr>
        <w:t>年在线零售额达</w:t>
      </w:r>
      <w:r>
        <w:rPr>
          <w:rFonts w:ascii="楷体" w:eastAsia="楷体" w:hAnsi="楷体" w:cs="楷体" w:hint="eastAsia"/>
          <w:sz w:val="24"/>
        </w:rPr>
        <w:t>240</w:t>
      </w:r>
      <w:r>
        <w:rPr>
          <w:rFonts w:ascii="楷体" w:eastAsia="楷体" w:hAnsi="楷体" w:cs="楷体" w:hint="eastAsia"/>
          <w:sz w:val="24"/>
        </w:rPr>
        <w:t>亿欧元，过去</w:t>
      </w:r>
      <w:r>
        <w:rPr>
          <w:rFonts w:ascii="楷体" w:eastAsia="楷体" w:hAnsi="楷体" w:cs="楷体" w:hint="eastAsia"/>
          <w:sz w:val="24"/>
        </w:rPr>
        <w:t>4</w:t>
      </w:r>
      <w:r>
        <w:rPr>
          <w:rFonts w:ascii="楷体" w:eastAsia="楷体" w:hAnsi="楷体" w:cs="楷体" w:hint="eastAsia"/>
          <w:sz w:val="24"/>
        </w:rPr>
        <w:t>年间在线零售额翻了一番</w:t>
      </w:r>
      <w:r>
        <w:rPr>
          <w:rFonts w:ascii="楷体" w:eastAsia="楷体" w:hAnsi="楷体" w:cs="楷体" w:hint="eastAsia"/>
          <w:sz w:val="24"/>
        </w:rPr>
        <w:t>;</w:t>
      </w:r>
      <w:r>
        <w:rPr>
          <w:rFonts w:ascii="楷体" w:eastAsia="楷体" w:hAnsi="楷体" w:cs="楷体" w:hint="eastAsia"/>
          <w:sz w:val="24"/>
        </w:rPr>
        <w:t>旅游、电子、出版、服装等行业产品在线上广受青睐……</w:t>
      </w:r>
      <w:r>
        <w:rPr>
          <w:rFonts w:ascii="楷体" w:eastAsia="楷体" w:hAnsi="楷体" w:cs="楷体" w:hint="eastAsia"/>
          <w:sz w:val="24"/>
        </w:rPr>
        <w:t>”作为南欧第二大电子商务市场，意大利电商近年来发展突飞猛进。</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15.</w:t>
      </w:r>
      <w:r>
        <w:rPr>
          <w:rFonts w:ascii="楷体" w:eastAsia="楷体" w:hAnsi="楷体" w:cs="楷体" w:hint="eastAsia"/>
          <w:b/>
          <w:bCs/>
          <w:sz w:val="24"/>
        </w:rPr>
        <w:t>德国政府通过《</w:t>
      </w:r>
      <w:r>
        <w:rPr>
          <w:rFonts w:ascii="楷体" w:eastAsia="楷体" w:hAnsi="楷体" w:cs="楷体" w:hint="eastAsia"/>
          <w:b/>
          <w:bCs/>
          <w:sz w:val="24"/>
        </w:rPr>
        <w:t>2018</w:t>
      </w:r>
      <w:r>
        <w:rPr>
          <w:rFonts w:ascii="楷体" w:eastAsia="楷体" w:hAnsi="楷体" w:cs="楷体" w:hint="eastAsia"/>
          <w:b/>
          <w:bCs/>
          <w:sz w:val="24"/>
        </w:rPr>
        <w:t>年度税法》草案</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日前，德国政府通过了《</w:t>
      </w:r>
      <w:r>
        <w:rPr>
          <w:rFonts w:ascii="楷体" w:eastAsia="楷体" w:hAnsi="楷体" w:cs="楷体" w:hint="eastAsia"/>
          <w:sz w:val="24"/>
        </w:rPr>
        <w:t>2018</w:t>
      </w:r>
      <w:r>
        <w:rPr>
          <w:rFonts w:ascii="楷体" w:eastAsia="楷体" w:hAnsi="楷体" w:cs="楷体" w:hint="eastAsia"/>
          <w:sz w:val="24"/>
        </w:rPr>
        <w:t>年度税法》草案。该法案将于</w:t>
      </w:r>
      <w:r>
        <w:rPr>
          <w:rFonts w:ascii="楷体" w:eastAsia="楷体" w:hAnsi="楷体" w:cs="楷体" w:hint="eastAsia"/>
          <w:sz w:val="24"/>
        </w:rPr>
        <w:t>2019</w:t>
      </w:r>
      <w:r>
        <w:rPr>
          <w:rFonts w:ascii="楷体" w:eastAsia="楷体" w:hAnsi="楷体" w:cs="楷体" w:hint="eastAsia"/>
          <w:sz w:val="24"/>
        </w:rPr>
        <w:t>年正式生效，旨在确保在线零售商尤其是境外商户履行其在德国的增值税义务，杜绝偷税漏税行为。</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16.</w:t>
      </w:r>
      <w:r>
        <w:rPr>
          <w:rFonts w:ascii="楷体" w:eastAsia="楷体" w:hAnsi="楷体" w:cs="楷体" w:hint="eastAsia"/>
          <w:b/>
          <w:bCs/>
          <w:sz w:val="24"/>
        </w:rPr>
        <w:t>联合国官员赞赏中国积极维护多边秩序</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联合国维也纳办事处总干事费多托夫</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6</w:t>
      </w:r>
      <w:r>
        <w:rPr>
          <w:rFonts w:ascii="楷体" w:eastAsia="楷体" w:hAnsi="楷体" w:cs="楷体" w:hint="eastAsia"/>
          <w:sz w:val="24"/>
        </w:rPr>
        <w:t>日高度赞赏中国在当前多边主义受到严峻挑战形势下，坚定践行多边主义，全力支持加强联合国地位和作用，积极维护多边秩序并推进全球治理。</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17.</w:t>
      </w:r>
      <w:r>
        <w:rPr>
          <w:rFonts w:ascii="楷体" w:eastAsia="楷体" w:hAnsi="楷体" w:cs="楷体" w:hint="eastAsia"/>
          <w:b/>
          <w:bCs/>
          <w:sz w:val="24"/>
        </w:rPr>
        <w:t>非洲能源互联网搭建共赢平台</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4</w:t>
      </w:r>
      <w:r>
        <w:rPr>
          <w:rFonts w:ascii="楷体" w:eastAsia="楷体" w:hAnsi="楷体" w:cs="楷体" w:hint="eastAsia"/>
          <w:sz w:val="24"/>
        </w:rPr>
        <w:t>日，非洲能源互联网发展论坛在北京举行，</w:t>
      </w:r>
      <w:r>
        <w:rPr>
          <w:rFonts w:ascii="楷体" w:eastAsia="楷体" w:hAnsi="楷体" w:cs="楷体" w:hint="eastAsia"/>
          <w:sz w:val="24"/>
        </w:rPr>
        <w:t>400</w:t>
      </w:r>
      <w:r>
        <w:rPr>
          <w:rFonts w:ascii="楷体" w:eastAsia="楷体" w:hAnsi="楷体" w:cs="楷体" w:hint="eastAsia"/>
          <w:sz w:val="24"/>
        </w:rPr>
        <w:t>多位中非业界代表共同见证了非洲能源互联网建设的一系列进展及成果。论坛上，全球能源互联网发展合作组织发布全球首份《非洲能源互联网规划研究》，为非洲清洁能源开发、电网互联等提供“一揽子”解决方案。</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18.</w:t>
      </w:r>
      <w:r>
        <w:rPr>
          <w:rFonts w:ascii="楷体" w:eastAsia="楷体" w:hAnsi="楷体" w:cs="楷体" w:hint="eastAsia"/>
          <w:b/>
          <w:bCs/>
          <w:sz w:val="24"/>
        </w:rPr>
        <w:t>习近平主席将赴俄罗斯出席第四届东方经济论坛</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应俄罗斯联邦总统普京邀请，国家主席习近平将于</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11</w:t>
      </w:r>
      <w:r>
        <w:rPr>
          <w:rFonts w:ascii="楷体" w:eastAsia="楷体" w:hAnsi="楷体" w:cs="楷体" w:hint="eastAsia"/>
          <w:sz w:val="24"/>
        </w:rPr>
        <w:t>日至</w:t>
      </w:r>
      <w:r>
        <w:rPr>
          <w:rFonts w:ascii="楷体" w:eastAsia="楷体" w:hAnsi="楷体" w:cs="楷体" w:hint="eastAsia"/>
          <w:sz w:val="24"/>
        </w:rPr>
        <w:t>12</w:t>
      </w:r>
      <w:r>
        <w:rPr>
          <w:rFonts w:ascii="楷体" w:eastAsia="楷体" w:hAnsi="楷体" w:cs="楷体" w:hint="eastAsia"/>
          <w:sz w:val="24"/>
        </w:rPr>
        <w:t>日赴俄罗斯符拉迪沃斯托克出席第四届东方经济论坛。这是中国国家元首首次出席东方经济论坛，也是下半年中俄最重要的双边高层交往，将为中俄全面战略协作伙伴关系</w:t>
      </w:r>
      <w:r>
        <w:rPr>
          <w:rFonts w:ascii="楷体" w:eastAsia="楷体" w:hAnsi="楷体" w:cs="楷体" w:hint="eastAsia"/>
          <w:sz w:val="24"/>
        </w:rPr>
        <w:t>发展注入新动力，开启地区和平稳定、互信合作的新进程。</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19.</w:t>
      </w:r>
      <w:r>
        <w:rPr>
          <w:rFonts w:ascii="楷体" w:eastAsia="楷体" w:hAnsi="楷体" w:cs="楷体" w:hint="eastAsia"/>
          <w:b/>
          <w:bCs/>
          <w:sz w:val="24"/>
        </w:rPr>
        <w:t>朝鲜掀“增产突击运动”</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据朝鲜《劳动新闻》报道，为迎接</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9</w:t>
      </w:r>
      <w:r>
        <w:rPr>
          <w:rFonts w:ascii="楷体" w:eastAsia="楷体" w:hAnsi="楷体" w:cs="楷体" w:hint="eastAsia"/>
          <w:sz w:val="24"/>
        </w:rPr>
        <w:t>日朝鲜民主主义人民共和国成立</w:t>
      </w:r>
      <w:r>
        <w:rPr>
          <w:rFonts w:ascii="楷体" w:eastAsia="楷体" w:hAnsi="楷体" w:cs="楷体" w:hint="eastAsia"/>
          <w:sz w:val="24"/>
        </w:rPr>
        <w:lastRenderedPageBreak/>
        <w:t>70</w:t>
      </w:r>
      <w:r>
        <w:rPr>
          <w:rFonts w:ascii="楷体" w:eastAsia="楷体" w:hAnsi="楷体" w:cs="楷体" w:hint="eastAsia"/>
          <w:sz w:val="24"/>
        </w:rPr>
        <w:t>周年纪念日、贯彻朝鲜劳动党七届三中全会精神，朝鲜国内掀起了一场“增产突击运动”，并取得阶段性成果。</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20.</w:t>
      </w:r>
      <w:r>
        <w:rPr>
          <w:rFonts w:ascii="楷体" w:eastAsia="楷体" w:hAnsi="楷体" w:cs="楷体" w:hint="eastAsia"/>
          <w:b/>
          <w:bCs/>
          <w:sz w:val="24"/>
        </w:rPr>
        <w:t>山西中欧班列催生中德贸易新机遇</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4</w:t>
      </w:r>
      <w:r>
        <w:rPr>
          <w:rFonts w:ascii="楷体" w:eastAsia="楷体" w:hAnsi="楷体" w:cs="楷体" w:hint="eastAsia"/>
          <w:sz w:val="24"/>
        </w:rPr>
        <w:t>日，随着几声汽笛长鸣，两趟由中国山西始发的中欧班列先后驶入德国杜伊斯堡铁路货运中转场站。这是来自山西的中欧班列首次抵达杜伊斯堡。</w:t>
      </w:r>
    </w:p>
    <w:p w:rsidR="00EA0E4C" w:rsidRDefault="00EA0E4C">
      <w:pPr>
        <w:ind w:firstLineChars="200" w:firstLine="480"/>
        <w:jc w:val="left"/>
        <w:rPr>
          <w:rFonts w:ascii="楷体" w:eastAsia="楷体" w:hAnsi="楷体" w:cs="楷体"/>
          <w:sz w:val="24"/>
        </w:rPr>
      </w:pPr>
    </w:p>
    <w:p w:rsidR="00EA0E4C" w:rsidRDefault="00584A2D">
      <w:pPr>
        <w:pStyle w:val="a3"/>
        <w:widowControl/>
        <w:numPr>
          <w:ilvl w:val="0"/>
          <w:numId w:val="1"/>
        </w:numPr>
        <w:spacing w:beforeAutospacing="0" w:afterAutospacing="0" w:line="280" w:lineRule="atLeast"/>
        <w:rPr>
          <w:rFonts w:ascii="楷体" w:eastAsia="楷体" w:hAnsi="楷体" w:cs="楷体"/>
          <w:kern w:val="2"/>
        </w:rPr>
      </w:pPr>
      <w:r>
        <w:rPr>
          <w:rFonts w:ascii="楷体" w:eastAsia="楷体" w:hAnsi="楷体" w:cs="楷体" w:hint="eastAsia"/>
          <w:b/>
          <w:bCs/>
          <w:kern w:val="2"/>
        </w:rPr>
        <w:t>中非加速产能与投资合作</w:t>
      </w:r>
      <w:r>
        <w:rPr>
          <w:rFonts w:ascii="宋体" w:eastAsia="宋体" w:hAnsi="宋体" w:cs="宋体" w:hint="eastAsia"/>
          <w:color w:val="333333"/>
          <w:sz w:val="28"/>
          <w:szCs w:val="28"/>
        </w:rPr>
        <w:br/>
      </w: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对非基础设施建设进一步拓展</w:t>
      </w:r>
      <w:r>
        <w:rPr>
          <w:rFonts w:ascii="楷体" w:eastAsia="楷体" w:hAnsi="楷体" w:cs="楷体" w:hint="eastAsia"/>
          <w:sz w:val="24"/>
        </w:rPr>
        <w:t xml:space="preserve">  </w:t>
      </w:r>
      <w:r>
        <w:rPr>
          <w:rFonts w:ascii="楷体" w:eastAsia="楷体" w:hAnsi="楷体" w:cs="楷体" w:hint="eastAsia"/>
          <w:sz w:val="24"/>
        </w:rPr>
        <w:t>“</w:t>
      </w:r>
      <w:r>
        <w:rPr>
          <w:rFonts w:ascii="楷体" w:eastAsia="楷体" w:hAnsi="楷体" w:cs="楷体" w:hint="eastAsia"/>
          <w:sz w:val="24"/>
        </w:rPr>
        <w:t>2018</w:t>
      </w:r>
      <w:r>
        <w:rPr>
          <w:rFonts w:ascii="楷体" w:eastAsia="楷体" w:hAnsi="楷体" w:cs="楷体" w:hint="eastAsia"/>
          <w:sz w:val="24"/>
        </w:rPr>
        <w:t>年中非合作</w:t>
      </w:r>
      <w:r>
        <w:rPr>
          <w:rFonts w:ascii="楷体" w:eastAsia="楷体" w:hAnsi="楷体" w:cs="楷体" w:hint="eastAsia"/>
          <w:sz w:val="24"/>
        </w:rPr>
        <w:t>论坛北京峰会，我们致力于继续加强中非在产业产能、基础设施领域的合作，各项工作取得重要进展。”国家发改委外资司副司长郑持平在国家发改委</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日召开的新闻发布会上介绍。“一带一路”倡议提出以来，在相关产能与投资机制的推动下，中非加速产能与投资合作。</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 xml:space="preserve">22. </w:t>
      </w:r>
      <w:r>
        <w:rPr>
          <w:rFonts w:ascii="楷体" w:eastAsia="楷体" w:hAnsi="楷体" w:cs="楷体" w:hint="eastAsia"/>
          <w:b/>
          <w:bCs/>
          <w:sz w:val="24"/>
        </w:rPr>
        <w:t>杨洁篪同韩国国家安保室长举行磋商</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日电，中共中央政治局委员、中央外事工作委员会办公室主任杨洁篪</w:t>
      </w:r>
      <w:r>
        <w:rPr>
          <w:rFonts w:ascii="楷体" w:eastAsia="楷体" w:hAnsi="楷体" w:cs="楷体" w:hint="eastAsia"/>
          <w:sz w:val="24"/>
        </w:rPr>
        <w:t>8</w:t>
      </w:r>
      <w:r>
        <w:rPr>
          <w:rFonts w:ascii="楷体" w:eastAsia="楷体" w:hAnsi="楷体" w:cs="楷体" w:hint="eastAsia"/>
          <w:sz w:val="24"/>
        </w:rPr>
        <w:t>日在钓鱼台国宾馆同韩国国家安保室长郑义溶举行磋商。</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23.</w:t>
      </w:r>
      <w:r>
        <w:rPr>
          <w:rFonts w:ascii="楷体" w:eastAsia="楷体" w:hAnsi="楷体" w:cs="楷体" w:hint="eastAsia"/>
          <w:b/>
          <w:bCs/>
          <w:sz w:val="24"/>
        </w:rPr>
        <w:t>朝鲜举行阅兵集会庆祝建国７０周年</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9</w:t>
      </w:r>
      <w:r>
        <w:rPr>
          <w:rFonts w:ascii="楷体" w:eastAsia="楷体" w:hAnsi="楷体" w:cs="楷体" w:hint="eastAsia"/>
          <w:sz w:val="24"/>
        </w:rPr>
        <w:t>日，朝鲜在平壤金日成广场举行盛大阅兵式和群众花车游行，热烈庆祝国庆</w:t>
      </w:r>
      <w:r>
        <w:rPr>
          <w:rFonts w:ascii="楷体" w:eastAsia="楷体" w:hAnsi="楷体" w:cs="楷体" w:hint="eastAsia"/>
          <w:sz w:val="24"/>
        </w:rPr>
        <w:t>70</w:t>
      </w:r>
      <w:r>
        <w:rPr>
          <w:rFonts w:ascii="楷体" w:eastAsia="楷体" w:hAnsi="楷体" w:cs="楷体" w:hint="eastAsia"/>
          <w:sz w:val="24"/>
        </w:rPr>
        <w:t>周年。</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24.</w:t>
      </w:r>
      <w:r>
        <w:rPr>
          <w:rFonts w:ascii="楷体" w:eastAsia="楷体" w:hAnsi="楷体" w:cs="楷体" w:hint="eastAsia"/>
          <w:b/>
          <w:bCs/>
          <w:sz w:val="24"/>
        </w:rPr>
        <w:t>第二届“孔乡鲁韵·国际孔子文化节”在纽约举行</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第二届“孔乡鲁韵·国际孔子文化节”</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日晚在美国纽约市皇后区举行，近千人通过舞蹈、武术、诗歌和古乐与中国圣贤孔子进行了一场跨越时空的对话。</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25.</w:t>
      </w:r>
      <w:r>
        <w:rPr>
          <w:rFonts w:ascii="楷体" w:eastAsia="楷体" w:hAnsi="楷体" w:cs="楷体" w:hint="eastAsia"/>
          <w:b/>
          <w:bCs/>
          <w:sz w:val="24"/>
        </w:rPr>
        <w:t>自动驾驶出租车驶上东京街头载客试运行，</w:t>
      </w:r>
      <w:r>
        <w:rPr>
          <w:rFonts w:ascii="楷体" w:eastAsia="楷体" w:hAnsi="楷体" w:cs="楷体" w:hint="eastAsia"/>
          <w:b/>
          <w:bCs/>
          <w:sz w:val="24"/>
        </w:rPr>
        <w:t>2020</w:t>
      </w:r>
      <w:r>
        <w:rPr>
          <w:rFonts w:ascii="楷体" w:eastAsia="楷体" w:hAnsi="楷体" w:cs="楷体" w:hint="eastAsia"/>
          <w:b/>
          <w:bCs/>
          <w:sz w:val="24"/>
        </w:rPr>
        <w:t>年有望正式运行</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一辆自动驾驶出租车日前驶上日本首都东京的街头，进行载客试运行。开展测试的日本日之丸交通出租车公司和</w:t>
      </w:r>
      <w:r>
        <w:rPr>
          <w:rFonts w:ascii="楷体" w:eastAsia="楷体" w:hAnsi="楷体" w:cs="楷体" w:hint="eastAsia"/>
          <w:sz w:val="24"/>
        </w:rPr>
        <w:t>ZMP</w:t>
      </w:r>
      <w:r>
        <w:rPr>
          <w:rFonts w:ascii="楷体" w:eastAsia="楷体" w:hAnsi="楷体" w:cs="楷体" w:hint="eastAsia"/>
          <w:sz w:val="24"/>
        </w:rPr>
        <w:t>自动驾驶技术公司说，这是全球第一次为付费乘客提供自动驾驶出租车服务，目标是在</w:t>
      </w:r>
      <w:r>
        <w:rPr>
          <w:rFonts w:ascii="楷体" w:eastAsia="楷体" w:hAnsi="楷体" w:cs="楷体" w:hint="eastAsia"/>
          <w:sz w:val="24"/>
        </w:rPr>
        <w:t>2020</w:t>
      </w:r>
      <w:r>
        <w:rPr>
          <w:rFonts w:ascii="楷体" w:eastAsia="楷体" w:hAnsi="楷体" w:cs="楷体" w:hint="eastAsia"/>
          <w:sz w:val="24"/>
        </w:rPr>
        <w:t>年东京奥运会前后正式推出相关服务。</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26.</w:t>
      </w:r>
      <w:r>
        <w:rPr>
          <w:rFonts w:ascii="楷体" w:eastAsia="楷体" w:hAnsi="楷体" w:cs="楷体" w:hint="eastAsia"/>
          <w:b/>
          <w:bCs/>
          <w:sz w:val="24"/>
        </w:rPr>
        <w:t>二〇一八年联合国气候变化曼谷谈判闭幕</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9</w:t>
      </w:r>
      <w:r>
        <w:rPr>
          <w:rFonts w:ascii="楷体" w:eastAsia="楷体" w:hAnsi="楷体" w:cs="楷体" w:hint="eastAsia"/>
          <w:sz w:val="24"/>
        </w:rPr>
        <w:t>日，为期</w:t>
      </w:r>
      <w:r>
        <w:rPr>
          <w:rFonts w:ascii="楷体" w:eastAsia="楷体" w:hAnsi="楷体" w:cs="楷体" w:hint="eastAsia"/>
          <w:sz w:val="24"/>
        </w:rPr>
        <w:t>6</w:t>
      </w:r>
      <w:r>
        <w:rPr>
          <w:rFonts w:ascii="楷体" w:eastAsia="楷体" w:hAnsi="楷体" w:cs="楷体" w:hint="eastAsia"/>
          <w:sz w:val="24"/>
        </w:rPr>
        <w:t>天的</w:t>
      </w:r>
      <w:r>
        <w:rPr>
          <w:rFonts w:ascii="楷体" w:eastAsia="楷体" w:hAnsi="楷体" w:cs="楷体" w:hint="eastAsia"/>
          <w:sz w:val="24"/>
        </w:rPr>
        <w:t>2018</w:t>
      </w:r>
      <w:r>
        <w:rPr>
          <w:rFonts w:ascii="楷体" w:eastAsia="楷体" w:hAnsi="楷体" w:cs="楷体" w:hint="eastAsia"/>
          <w:sz w:val="24"/>
        </w:rPr>
        <w:t>年联合国气候变化曼谷谈判在泰国落下帷幕，此次会议是今年</w:t>
      </w:r>
      <w:r>
        <w:rPr>
          <w:rFonts w:ascii="楷体" w:eastAsia="楷体" w:hAnsi="楷体" w:cs="楷体" w:hint="eastAsia"/>
          <w:sz w:val="24"/>
        </w:rPr>
        <w:t>12</w:t>
      </w:r>
      <w:r>
        <w:rPr>
          <w:rFonts w:ascii="楷体" w:eastAsia="楷体" w:hAnsi="楷体" w:cs="楷体" w:hint="eastAsia"/>
          <w:sz w:val="24"/>
        </w:rPr>
        <w:t>月在波兰卡托维兹召开的第二十四届联合国气候变化大会的筹备会议，共有</w:t>
      </w:r>
      <w:r>
        <w:rPr>
          <w:rFonts w:ascii="楷体" w:eastAsia="楷体" w:hAnsi="楷体" w:cs="楷体" w:hint="eastAsia"/>
          <w:sz w:val="24"/>
        </w:rPr>
        <w:t>178</w:t>
      </w:r>
      <w:r>
        <w:rPr>
          <w:rFonts w:ascii="楷体" w:eastAsia="楷体" w:hAnsi="楷体" w:cs="楷体" w:hint="eastAsia"/>
          <w:sz w:val="24"/>
        </w:rPr>
        <w:t>个缔约方和</w:t>
      </w:r>
      <w:r>
        <w:rPr>
          <w:rFonts w:ascii="楷体" w:eastAsia="楷体" w:hAnsi="楷体" w:cs="楷体" w:hint="eastAsia"/>
          <w:sz w:val="24"/>
        </w:rPr>
        <w:t>140</w:t>
      </w:r>
      <w:r>
        <w:rPr>
          <w:rFonts w:ascii="楷体" w:eastAsia="楷体" w:hAnsi="楷体" w:cs="楷体" w:hint="eastAsia"/>
          <w:sz w:val="24"/>
        </w:rPr>
        <w:t>个非政府组织参加。《联合国气候变化框架公约》秘书处执行秘书埃斯皮诺</w:t>
      </w:r>
      <w:r>
        <w:rPr>
          <w:rFonts w:ascii="楷体" w:eastAsia="楷体" w:hAnsi="楷体" w:cs="楷体" w:hint="eastAsia"/>
          <w:sz w:val="24"/>
        </w:rPr>
        <w:t>萨在会后表示，此次会议在应对气候变化的一些</w:t>
      </w:r>
      <w:r>
        <w:rPr>
          <w:rFonts w:ascii="楷体" w:eastAsia="楷体" w:hAnsi="楷体" w:cs="楷体" w:hint="eastAsia"/>
          <w:sz w:val="24"/>
        </w:rPr>
        <w:lastRenderedPageBreak/>
        <w:t>议题上，取得了不同程度的进展，各方还需在未来几周加快谈判进度。</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27.</w:t>
      </w:r>
      <w:r>
        <w:rPr>
          <w:rFonts w:ascii="楷体" w:eastAsia="楷体" w:hAnsi="楷体" w:cs="楷体" w:hint="eastAsia"/>
          <w:b/>
          <w:bCs/>
          <w:sz w:val="24"/>
        </w:rPr>
        <w:t>亚洲金融合作协会</w:t>
      </w:r>
      <w:r>
        <w:rPr>
          <w:rFonts w:ascii="楷体" w:eastAsia="楷体" w:hAnsi="楷体" w:cs="楷体" w:hint="eastAsia"/>
          <w:b/>
          <w:bCs/>
          <w:sz w:val="24"/>
        </w:rPr>
        <w:t>2018</w:t>
      </w:r>
      <w:r>
        <w:rPr>
          <w:rFonts w:ascii="楷体" w:eastAsia="楷体" w:hAnsi="楷体" w:cs="楷体" w:hint="eastAsia"/>
          <w:b/>
          <w:bCs/>
          <w:sz w:val="24"/>
        </w:rPr>
        <w:t>年度主论坛在东京举行</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亚洲金融合作协会</w:t>
      </w:r>
      <w:r>
        <w:rPr>
          <w:rFonts w:ascii="楷体" w:eastAsia="楷体" w:hAnsi="楷体" w:cs="楷体" w:hint="eastAsia"/>
          <w:sz w:val="24"/>
        </w:rPr>
        <w:t>(</w:t>
      </w:r>
      <w:r>
        <w:rPr>
          <w:rFonts w:ascii="楷体" w:eastAsia="楷体" w:hAnsi="楷体" w:cs="楷体" w:hint="eastAsia"/>
          <w:sz w:val="24"/>
        </w:rPr>
        <w:t>亚金协</w:t>
      </w:r>
      <w:r>
        <w:rPr>
          <w:rFonts w:ascii="楷体" w:eastAsia="楷体" w:hAnsi="楷体" w:cs="楷体" w:hint="eastAsia"/>
          <w:sz w:val="24"/>
        </w:rPr>
        <w:t>)2018</w:t>
      </w:r>
      <w:r>
        <w:rPr>
          <w:rFonts w:ascii="楷体" w:eastAsia="楷体" w:hAnsi="楷体" w:cs="楷体" w:hint="eastAsia"/>
          <w:sz w:val="24"/>
        </w:rPr>
        <w:t>年度主论坛——东京金融高峰论坛</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10</w:t>
      </w:r>
      <w:r>
        <w:rPr>
          <w:rFonts w:ascii="楷体" w:eastAsia="楷体" w:hAnsi="楷体" w:cs="楷体" w:hint="eastAsia"/>
          <w:sz w:val="24"/>
        </w:rPr>
        <w:t>日在东京举行，本次论坛由亚金协与三菱日联银行、瑞穗银行、三井住友银行联合举办。来自近</w:t>
      </w:r>
      <w:r>
        <w:rPr>
          <w:rFonts w:ascii="楷体" w:eastAsia="楷体" w:hAnsi="楷体" w:cs="楷体" w:hint="eastAsia"/>
          <w:sz w:val="24"/>
        </w:rPr>
        <w:t>20</w:t>
      </w:r>
      <w:r>
        <w:rPr>
          <w:rFonts w:ascii="楷体" w:eastAsia="楷体" w:hAnsi="楷体" w:cs="楷体" w:hint="eastAsia"/>
          <w:sz w:val="24"/>
        </w:rPr>
        <w:t>个国家和地区的金融机构、金融监管机构代表</w:t>
      </w:r>
      <w:r>
        <w:rPr>
          <w:rFonts w:ascii="楷体" w:eastAsia="楷体" w:hAnsi="楷体" w:cs="楷体" w:hint="eastAsia"/>
          <w:sz w:val="24"/>
        </w:rPr>
        <w:t>300</w:t>
      </w:r>
      <w:r>
        <w:rPr>
          <w:rFonts w:ascii="楷体" w:eastAsia="楷体" w:hAnsi="楷体" w:cs="楷体" w:hint="eastAsia"/>
          <w:sz w:val="24"/>
        </w:rPr>
        <w:t>余人围绕主题“新兴产业发展背景下的金融创新与合作”畅所欲言，为亚洲乃至全球经济金融的稳健发展开拓新思路、探索新路径。</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28.</w:t>
      </w:r>
      <w:r>
        <w:rPr>
          <w:rFonts w:ascii="楷体" w:eastAsia="楷体" w:hAnsi="楷体" w:cs="楷体" w:hint="eastAsia"/>
          <w:b/>
          <w:bCs/>
          <w:sz w:val="24"/>
        </w:rPr>
        <w:t>加征关税将加重美国</w:t>
      </w:r>
      <w:r>
        <w:rPr>
          <w:rFonts w:ascii="楷体" w:eastAsia="楷体" w:hAnsi="楷体" w:cs="楷体" w:hint="eastAsia"/>
          <w:b/>
          <w:bCs/>
          <w:sz w:val="24"/>
        </w:rPr>
        <w:t>进口商和消费者负担</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日前，美国贸易代表办公室举行的拟针对</w:t>
      </w:r>
      <w:r>
        <w:rPr>
          <w:rFonts w:ascii="楷体" w:eastAsia="楷体" w:hAnsi="楷体" w:cs="楷体" w:hint="eastAsia"/>
          <w:sz w:val="24"/>
        </w:rPr>
        <w:t>2000</w:t>
      </w:r>
      <w:r>
        <w:rPr>
          <w:rFonts w:ascii="楷体" w:eastAsia="楷体" w:hAnsi="楷体" w:cs="楷体" w:hint="eastAsia"/>
          <w:sz w:val="24"/>
        </w:rPr>
        <w:t>亿美元中国输美产品加征关税的听证会在华盛顿美国国际贸易委员会大楼进行。</w:t>
      </w:r>
      <w:r>
        <w:rPr>
          <w:rFonts w:ascii="楷体" w:eastAsia="楷体" w:hAnsi="楷体" w:cs="楷体" w:hint="eastAsia"/>
          <w:sz w:val="24"/>
        </w:rPr>
        <w:t>300</w:t>
      </w:r>
      <w:r>
        <w:rPr>
          <w:rFonts w:ascii="楷体" w:eastAsia="楷体" w:hAnsi="楷体" w:cs="楷体" w:hint="eastAsia"/>
          <w:sz w:val="24"/>
        </w:rPr>
        <w:t>多名来自美国各行业和公司的代表参加了此次听证会。绝大多数代表在发言中呼吁不要加征关税，认为这将对美国企业竞争力、就业及创新发展造成打击，并最终损害美国消费者利益。</w:t>
      </w:r>
    </w:p>
    <w:p w:rsidR="00EA0E4C" w:rsidRDefault="00EA0E4C">
      <w:pPr>
        <w:ind w:firstLineChars="200" w:firstLine="480"/>
        <w:jc w:val="left"/>
        <w:rPr>
          <w:rFonts w:ascii="楷体" w:eastAsia="楷体" w:hAnsi="楷体" w:cs="楷体"/>
          <w:sz w:val="24"/>
        </w:rPr>
      </w:pPr>
    </w:p>
    <w:p w:rsidR="00EA0E4C" w:rsidRDefault="00584A2D">
      <w:pPr>
        <w:rPr>
          <w:rFonts w:ascii="楷体" w:eastAsia="楷体" w:hAnsi="楷体" w:cs="楷体"/>
          <w:b/>
          <w:bCs/>
          <w:sz w:val="24"/>
        </w:rPr>
      </w:pPr>
      <w:r>
        <w:rPr>
          <w:rFonts w:ascii="楷体" w:eastAsia="楷体" w:hAnsi="楷体" w:cs="楷体" w:hint="eastAsia"/>
          <w:b/>
          <w:bCs/>
          <w:sz w:val="24"/>
        </w:rPr>
        <w:t>29.</w:t>
      </w:r>
      <w:r>
        <w:rPr>
          <w:rFonts w:ascii="楷体" w:eastAsia="楷体" w:hAnsi="楷体" w:cs="楷体" w:hint="eastAsia"/>
          <w:b/>
          <w:bCs/>
          <w:sz w:val="24"/>
        </w:rPr>
        <w:t>金正恩再次会见栗战书</w:t>
      </w:r>
      <w:r>
        <w:rPr>
          <w:rFonts w:ascii="楷体" w:eastAsia="楷体" w:hAnsi="楷体" w:cs="楷体" w:hint="eastAsia"/>
          <w:b/>
          <w:bCs/>
          <w:sz w:val="24"/>
        </w:rPr>
        <w:t xml:space="preserve"> </w:t>
      </w:r>
      <w:r>
        <w:rPr>
          <w:rFonts w:ascii="楷体" w:eastAsia="楷体" w:hAnsi="楷体" w:cs="楷体" w:hint="eastAsia"/>
          <w:b/>
          <w:bCs/>
          <w:sz w:val="24"/>
        </w:rPr>
        <w:t>并为中国党政代表团举行欢迎活动</w:t>
      </w:r>
    </w:p>
    <w:p w:rsidR="00EA0E4C" w:rsidRDefault="00EA0E4C">
      <w:pPr>
        <w:ind w:firstLineChars="200" w:firstLine="480"/>
        <w:jc w:val="left"/>
        <w:rPr>
          <w:rFonts w:ascii="楷体" w:eastAsia="楷体" w:hAnsi="楷体" w:cs="楷体"/>
          <w:sz w:val="24"/>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10</w:t>
      </w:r>
      <w:r>
        <w:rPr>
          <w:rFonts w:ascii="楷体" w:eastAsia="楷体" w:hAnsi="楷体" w:cs="楷体" w:hint="eastAsia"/>
          <w:sz w:val="24"/>
        </w:rPr>
        <w:t>日，朝鲜劳动党委员长、国务委员会委员长金正恩再次会见正在访问朝鲜的中共中央总书记、国家主席习近平特别代表，中共中央政治局常委、全国人大常委会委员长栗战书，并为栗战书及其率领的中国党政代表团举行专场文艺演出和盛大欢迎招待会。</w:t>
      </w:r>
    </w:p>
    <w:p w:rsidR="00EA0E4C" w:rsidRDefault="00EA0E4C">
      <w:pPr>
        <w:ind w:firstLineChars="200" w:firstLine="480"/>
        <w:jc w:val="left"/>
        <w:rPr>
          <w:rFonts w:ascii="楷体" w:eastAsia="楷体" w:hAnsi="楷体" w:cs="楷体"/>
          <w:sz w:val="24"/>
        </w:rPr>
      </w:pPr>
    </w:p>
    <w:p w:rsidR="00EA0E4C" w:rsidRDefault="00584A2D">
      <w:pPr>
        <w:widowControl/>
        <w:jc w:val="left"/>
        <w:rPr>
          <w:rFonts w:ascii="楷体" w:eastAsia="楷体" w:hAnsi="楷体" w:cs="楷体"/>
          <w:b/>
          <w:bCs/>
          <w:sz w:val="24"/>
        </w:rPr>
      </w:pPr>
      <w:r>
        <w:rPr>
          <w:rFonts w:ascii="楷体" w:eastAsia="楷体" w:hAnsi="楷体" w:cs="楷体" w:hint="eastAsia"/>
          <w:b/>
          <w:bCs/>
          <w:sz w:val="24"/>
        </w:rPr>
        <w:t>30.9</w:t>
      </w:r>
      <w:r>
        <w:rPr>
          <w:rFonts w:ascii="楷体" w:eastAsia="楷体" w:hAnsi="楷体" w:cs="楷体" w:hint="eastAsia"/>
          <w:b/>
          <w:bCs/>
          <w:sz w:val="24"/>
        </w:rPr>
        <w:t>月</w:t>
      </w:r>
      <w:r>
        <w:rPr>
          <w:rFonts w:ascii="楷体" w:eastAsia="楷体" w:hAnsi="楷体" w:cs="楷体" w:hint="eastAsia"/>
          <w:b/>
          <w:bCs/>
          <w:sz w:val="24"/>
        </w:rPr>
        <w:t>13</w:t>
      </w:r>
      <w:r>
        <w:rPr>
          <w:rFonts w:ascii="楷体" w:eastAsia="楷体" w:hAnsi="楷体" w:cs="楷体" w:hint="eastAsia"/>
          <w:b/>
          <w:bCs/>
          <w:sz w:val="24"/>
        </w:rPr>
        <w:t>日，德国宣布与意大利在难民问题上取得突破，双方就签署难民返还协议达成一致。</w:t>
      </w:r>
    </w:p>
    <w:p w:rsidR="00EA0E4C" w:rsidRDefault="00EA0E4C">
      <w:pPr>
        <w:ind w:firstLineChars="200" w:firstLine="480"/>
        <w:jc w:val="left"/>
        <w:rPr>
          <w:rFonts w:ascii="宋体" w:eastAsia="宋体" w:hAnsi="宋体" w:cs="宋体"/>
          <w:kern w:val="0"/>
          <w:sz w:val="24"/>
          <w:lang w:bidi="ar"/>
        </w:rPr>
      </w:pPr>
    </w:p>
    <w:p w:rsidR="00EA0E4C" w:rsidRDefault="00584A2D">
      <w:pPr>
        <w:ind w:firstLineChars="200" w:firstLine="480"/>
        <w:jc w:val="left"/>
        <w:rPr>
          <w:rFonts w:ascii="楷体" w:eastAsia="楷体" w:hAnsi="楷体" w:cs="楷体"/>
          <w:sz w:val="24"/>
        </w:rPr>
      </w:pPr>
      <w:r>
        <w:rPr>
          <w:rFonts w:ascii="楷体" w:eastAsia="楷体" w:hAnsi="楷体" w:cs="楷体" w:hint="eastAsia"/>
          <w:sz w:val="24"/>
        </w:rPr>
        <w:t>协议规定，今后德国将有权把在德国与奥地利边境截获的所谓“二次移民”</w:t>
      </w:r>
      <w:r>
        <w:rPr>
          <w:rFonts w:ascii="楷体" w:eastAsia="楷体" w:hAnsi="楷体" w:cs="楷体" w:hint="eastAsia"/>
          <w:sz w:val="24"/>
        </w:rPr>
        <w:t>(</w:t>
      </w:r>
      <w:r>
        <w:rPr>
          <w:rFonts w:ascii="楷体" w:eastAsia="楷体" w:hAnsi="楷体" w:cs="楷体" w:hint="eastAsia"/>
          <w:sz w:val="24"/>
        </w:rPr>
        <w:t>已在意大利登记过避难申请的难民</w:t>
      </w:r>
      <w:r>
        <w:rPr>
          <w:rFonts w:ascii="楷体" w:eastAsia="楷体" w:hAnsi="楷体" w:cs="楷体" w:hint="eastAsia"/>
          <w:sz w:val="24"/>
        </w:rPr>
        <w:t>)</w:t>
      </w:r>
      <w:r>
        <w:rPr>
          <w:rFonts w:ascii="楷体" w:eastAsia="楷体" w:hAnsi="楷体" w:cs="楷体" w:hint="eastAsia"/>
          <w:sz w:val="24"/>
        </w:rPr>
        <w:t>遣送回意大利。作为交换条件，德国每遣送一人回意大利，便有义务从意大利接收一名其从海上救</w:t>
      </w:r>
      <w:r>
        <w:rPr>
          <w:rFonts w:ascii="楷体" w:eastAsia="楷体" w:hAnsi="楷体" w:cs="楷体" w:hint="eastAsia"/>
          <w:sz w:val="24"/>
        </w:rPr>
        <w:t>起的新难民。此前，德国已经与希腊和西班牙达成了内容相近的协议。</w:t>
      </w:r>
    </w:p>
    <w:p w:rsidR="00EA0E4C" w:rsidRDefault="00EA0E4C">
      <w:pPr>
        <w:jc w:val="left"/>
        <w:rPr>
          <w:rFonts w:ascii="宋体" w:eastAsia="宋体" w:hAnsi="宋体" w:cs="宋体"/>
          <w:sz w:val="28"/>
          <w:szCs w:val="28"/>
        </w:rPr>
      </w:pPr>
    </w:p>
    <w:p w:rsidR="00EA0E4C" w:rsidRPr="009E6E8D" w:rsidRDefault="00584A2D" w:rsidP="00584A2D">
      <w:pPr>
        <w:ind w:firstLineChars="2450" w:firstLine="5880"/>
        <w:rPr>
          <w:rFonts w:ascii="楷体" w:eastAsia="楷体" w:hAnsi="楷体" w:cs="楷体" w:hint="eastAsia"/>
          <w:sz w:val="24"/>
        </w:rPr>
      </w:pPr>
      <w:bookmarkStart w:id="0" w:name="_GoBack"/>
      <w:bookmarkEnd w:id="0"/>
      <w:r>
        <w:rPr>
          <w:rFonts w:ascii="楷体" w:eastAsia="楷体" w:hAnsi="楷体" w:cs="楷体" w:hint="eastAsia"/>
          <w:sz w:val="24"/>
        </w:rPr>
        <w:t>资料来源:新华网</w:t>
      </w:r>
    </w:p>
    <w:sectPr w:rsidR="00EA0E4C" w:rsidRPr="009E6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0ED0DF"/>
    <w:multiLevelType w:val="singleLevel"/>
    <w:tmpl w:val="D40ED0DF"/>
    <w:lvl w:ilvl="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4C"/>
    <w:rsid w:val="00584A2D"/>
    <w:rsid w:val="009E6E8D"/>
    <w:rsid w:val="00EA0E4C"/>
    <w:rsid w:val="090A0D2E"/>
    <w:rsid w:val="133A2B6A"/>
    <w:rsid w:val="18482E0F"/>
    <w:rsid w:val="19C45237"/>
    <w:rsid w:val="246F00E2"/>
    <w:rsid w:val="294A2D9C"/>
    <w:rsid w:val="307D7394"/>
    <w:rsid w:val="40E92BE7"/>
    <w:rsid w:val="40EF6A6C"/>
    <w:rsid w:val="484D2C8B"/>
    <w:rsid w:val="5F122877"/>
    <w:rsid w:val="6E3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62B968-87A0-4CC5-A962-542325EF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1309</Words>
  <Characters>7466</Characters>
  <Application>Microsoft Office Word</Application>
  <DocSecurity>0</DocSecurity>
  <Lines>62</Lines>
  <Paragraphs>17</Paragraphs>
  <ScaleCrop>false</ScaleCrop>
  <Company>Microsoft</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szb-wjf</cp:lastModifiedBy>
  <cp:revision>3</cp:revision>
  <dcterms:created xsi:type="dcterms:W3CDTF">2014-10-29T12:08:00Z</dcterms:created>
  <dcterms:modified xsi:type="dcterms:W3CDTF">2018-12-11T02:24:00Z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